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25F6B" w14:textId="7E141ACF" w:rsidR="00181223" w:rsidRDefault="00AB7495" w:rsidP="00181223">
      <w:bookmarkStart w:id="0" w:name="_GoBack"/>
      <w:bookmarkEnd w:id="0"/>
      <w:r>
        <w:t>May 6</w:t>
      </w:r>
      <w:r w:rsidR="00181223" w:rsidRPr="00B852BC">
        <w:t>, 201</w:t>
      </w:r>
      <w:r w:rsidR="00706ABD">
        <w:t>9</w:t>
      </w:r>
      <w:r w:rsidR="00181223">
        <w:t xml:space="preserve"> </w:t>
      </w:r>
      <w:r w:rsidR="00181223" w:rsidRPr="00B852BC">
        <w:t xml:space="preserve">   VILLAGE BOARD MEETING</w:t>
      </w:r>
    </w:p>
    <w:p w14:paraId="286353A7" w14:textId="77777777" w:rsidR="00181223" w:rsidRDefault="00181223" w:rsidP="00181223"/>
    <w:p w14:paraId="058D07F6" w14:textId="77777777" w:rsidR="00181223" w:rsidRDefault="00181223" w:rsidP="00181223">
      <w:r w:rsidRPr="00C33C04">
        <w:t xml:space="preserve">MEMBERS PRESENT:  Mayor Kurt Wheeler, Trustee Amy Mann, </w:t>
      </w:r>
      <w:r>
        <w:t>Trustee Dave Porter, Trustee Fritz Koennecke, Trustee Maureen Fellows</w:t>
      </w:r>
    </w:p>
    <w:p w14:paraId="0E771720" w14:textId="77777777" w:rsidR="00181223" w:rsidRDefault="00181223" w:rsidP="00181223"/>
    <w:p w14:paraId="7C8E4CBE" w14:textId="4619BB4C" w:rsidR="00706ABD" w:rsidRDefault="00181223" w:rsidP="00706ABD">
      <w:proofErr w:type="gramStart"/>
      <w:r w:rsidRPr="00C33C04">
        <w:t>ALSO</w:t>
      </w:r>
      <w:proofErr w:type="gramEnd"/>
      <w:r>
        <w:t xml:space="preserve"> </w:t>
      </w:r>
      <w:r w:rsidRPr="00C33C04">
        <w:t xml:space="preserve">PRESENT: </w:t>
      </w:r>
      <w:r>
        <w:t>Jim Stokes,</w:t>
      </w:r>
      <w:r w:rsidRPr="00C33C04">
        <w:t xml:space="preserve"> </w:t>
      </w:r>
      <w:r>
        <w:t>Bill Carr, Mike Hayes</w:t>
      </w:r>
      <w:r w:rsidR="00706ABD">
        <w:t>,</w:t>
      </w:r>
      <w:r w:rsidR="00706ABD" w:rsidRPr="00706ABD">
        <w:t xml:space="preserve"> </w:t>
      </w:r>
      <w:r w:rsidR="007A208D">
        <w:t xml:space="preserve">Bobby Hart, </w:t>
      </w:r>
      <w:r w:rsidR="00706ABD">
        <w:t xml:space="preserve">Lauren Lines, </w:t>
      </w:r>
      <w:r w:rsidR="008C145A">
        <w:t>Mary Kate Lee,</w:t>
      </w:r>
      <w:r w:rsidR="00586E39">
        <w:t xml:space="preserve"> </w:t>
      </w:r>
      <w:r w:rsidR="008C145A">
        <w:t xml:space="preserve">T. Lewis, Jocelyn Gavitt, </w:t>
      </w:r>
      <w:r w:rsidR="00586E39">
        <w:t>Wally McDonald</w:t>
      </w:r>
    </w:p>
    <w:p w14:paraId="32A9CD1F" w14:textId="372EFD32" w:rsidR="00181223" w:rsidRDefault="00181223" w:rsidP="00181223"/>
    <w:p w14:paraId="6AB20571" w14:textId="7869696B" w:rsidR="00EA2C3A" w:rsidRPr="00B852BC" w:rsidRDefault="00E12124" w:rsidP="00EA2C3A">
      <w:r w:rsidRPr="00B852BC">
        <w:t xml:space="preserve">Upon a motion by </w:t>
      </w:r>
      <w:r w:rsidR="004A3027" w:rsidRPr="00B852BC">
        <w:t xml:space="preserve">Trustee </w:t>
      </w:r>
      <w:r w:rsidR="00586E39">
        <w:t>Man</w:t>
      </w:r>
      <w:r w:rsidR="004A3027" w:rsidRPr="00B852BC">
        <w:t>n</w:t>
      </w:r>
      <w:r w:rsidRPr="00B852BC">
        <w:t xml:space="preserve">, seconded by Trustee </w:t>
      </w:r>
      <w:r w:rsidR="00586E39">
        <w:t>Koennecke</w:t>
      </w:r>
      <w:r w:rsidRPr="00B852BC">
        <w:t xml:space="preserve"> the Board approved the minutes</w:t>
      </w:r>
      <w:r w:rsidR="000277A7" w:rsidRPr="00B852BC">
        <w:t xml:space="preserve"> </w:t>
      </w:r>
      <w:r w:rsidRPr="00B852BC">
        <w:t xml:space="preserve">from the </w:t>
      </w:r>
      <w:r w:rsidR="00586E39">
        <w:t>April 1</w:t>
      </w:r>
      <w:r w:rsidR="00706ABD">
        <w:t>,</w:t>
      </w:r>
      <w:r w:rsidR="00193685" w:rsidRPr="00B852BC">
        <w:t xml:space="preserve"> 201</w:t>
      </w:r>
      <w:r w:rsidR="00706ABD">
        <w:t>9</w:t>
      </w:r>
      <w:r w:rsidR="00AB766D">
        <w:t xml:space="preserve"> </w:t>
      </w:r>
      <w:r w:rsidRPr="00B852BC">
        <w:t>Village Board Meeting</w:t>
      </w:r>
      <w:r w:rsidR="00C372C6">
        <w:t xml:space="preserve"> by a vote of 5</w:t>
      </w:r>
      <w:r w:rsidR="00B852BC" w:rsidRPr="00B852BC">
        <w:t>-0</w:t>
      </w:r>
      <w:r w:rsidR="00586E39">
        <w:t xml:space="preserve"> with one correction.</w:t>
      </w:r>
    </w:p>
    <w:p w14:paraId="4A87AF05" w14:textId="77777777" w:rsidR="00380F94" w:rsidRPr="00B852BC" w:rsidRDefault="00380F94" w:rsidP="00EA2C3A"/>
    <w:p w14:paraId="28ACB556" w14:textId="2798869C" w:rsidR="00586E39" w:rsidRDefault="00380F94" w:rsidP="00586E39">
      <w:r w:rsidRPr="00B852BC">
        <w:t>&lt;&lt;&lt;&lt;&lt;&lt;&lt;</w:t>
      </w:r>
    </w:p>
    <w:p w14:paraId="31C843B3" w14:textId="77777777" w:rsidR="00586E39" w:rsidRDefault="00586E39" w:rsidP="00586E39"/>
    <w:p w14:paraId="77FE973F" w14:textId="54D3E257" w:rsidR="00586E39" w:rsidRDefault="00586E39" w:rsidP="00586E39">
      <w:r>
        <w:t xml:space="preserve">Upon a motion by Mayor Wheeler and seconded by Trustee Porter to </w:t>
      </w:r>
      <w:r w:rsidRPr="00AD1628">
        <w:t>schedule the year end meeting for May 2</w:t>
      </w:r>
      <w:r>
        <w:t>9, 2019 at 5:30</w:t>
      </w:r>
      <w:r w:rsidRPr="00AD1628">
        <w:t xml:space="preserve"> p.m.</w:t>
      </w:r>
      <w:r>
        <w:t xml:space="preserve"> at the Municipal Building</w:t>
      </w:r>
      <w:r w:rsidR="00FC4394">
        <w:t xml:space="preserve"> by a vote of 5-0</w:t>
      </w:r>
      <w:r>
        <w:t>.</w:t>
      </w:r>
    </w:p>
    <w:p w14:paraId="7CFD3263" w14:textId="77777777" w:rsidR="00586E39" w:rsidRDefault="00586E39" w:rsidP="00586E39"/>
    <w:p w14:paraId="208E9011" w14:textId="4B920173" w:rsidR="00586E39" w:rsidRDefault="00586E39" w:rsidP="00586E39">
      <w:r>
        <w:t>&lt;&lt;&lt;&lt;&lt;&lt;&lt;&lt;</w:t>
      </w:r>
    </w:p>
    <w:p w14:paraId="3B4E837A" w14:textId="4E16ABF9" w:rsidR="00232685" w:rsidRDefault="00232685" w:rsidP="00586E39"/>
    <w:p w14:paraId="56D04254" w14:textId="6B4BAB9F" w:rsidR="00232685" w:rsidRDefault="00232685" w:rsidP="00586E39">
      <w:r>
        <w:t>Item number two on the agenda was to receive public input on the Downtown Revitalization Initiative.</w:t>
      </w:r>
    </w:p>
    <w:p w14:paraId="01489649" w14:textId="77777777" w:rsidR="00232685" w:rsidRDefault="00232685" w:rsidP="00232685">
      <w:pPr>
        <w:rPr>
          <w:rFonts w:ascii="Verdana" w:hAnsi="Verdana"/>
          <w:color w:val="000000"/>
        </w:rPr>
      </w:pPr>
    </w:p>
    <w:p w14:paraId="58BA2EE2" w14:textId="77777777" w:rsidR="00232685" w:rsidRPr="00232685" w:rsidRDefault="00232685" w:rsidP="00232685">
      <w:pPr>
        <w:rPr>
          <w:color w:val="000000"/>
        </w:rPr>
      </w:pPr>
      <w:r w:rsidRPr="00232685">
        <w:rPr>
          <w:color w:val="000000"/>
        </w:rPr>
        <w:t>Jocelyn Gavitt, CACDA President and Lauren Lines, CACDA Executive Director, gave a short presentation regarding the 2019 Downtown Revitalization Initiative (DRI) proposal.  The purpose of the presentation was to provide an opportunity for public input.</w:t>
      </w:r>
    </w:p>
    <w:p w14:paraId="79A56F10" w14:textId="77777777" w:rsidR="00232685" w:rsidRPr="00232685" w:rsidRDefault="00232685" w:rsidP="00232685">
      <w:pPr>
        <w:rPr>
          <w:color w:val="000000"/>
        </w:rPr>
      </w:pPr>
    </w:p>
    <w:p w14:paraId="5AA2B1BF" w14:textId="77777777" w:rsidR="00232685" w:rsidRPr="00232685" w:rsidRDefault="00232685" w:rsidP="00232685">
      <w:pPr>
        <w:rPr>
          <w:color w:val="000000"/>
        </w:rPr>
      </w:pPr>
      <w:r w:rsidRPr="00232685">
        <w:rPr>
          <w:color w:val="000000"/>
        </w:rPr>
        <w:t>Cazenovia’s DRI proposal was drafted based on previous community surveys and continued conversations with downtown business, property owners and stakeholders.  The proposal focuses on impactful projects related to the development of the downtown center, healthcare, tourism, higher education, agricultural industries, business and manufacturing, housing and the community.</w:t>
      </w:r>
    </w:p>
    <w:p w14:paraId="2E89CCD2" w14:textId="77777777" w:rsidR="00232685" w:rsidRPr="00232685" w:rsidRDefault="00232685" w:rsidP="00232685">
      <w:pPr>
        <w:rPr>
          <w:color w:val="000000"/>
        </w:rPr>
      </w:pPr>
    </w:p>
    <w:p w14:paraId="7783655C" w14:textId="77777777" w:rsidR="00232685" w:rsidRPr="00232685" w:rsidRDefault="00232685" w:rsidP="00232685">
      <w:pPr>
        <w:rPr>
          <w:color w:val="000000"/>
        </w:rPr>
      </w:pPr>
      <w:r w:rsidRPr="00232685">
        <w:rPr>
          <w:color w:val="000000"/>
        </w:rPr>
        <w:t>In addition to big-picture focus areas, the CACDA presentation highlighted a few specific ideas, including lakefront enhancement projects, a farm to market regional co-op, mixed-use development in the downtown center, senior and affordable housing units, and a regional community center.</w:t>
      </w:r>
    </w:p>
    <w:p w14:paraId="06D468CC" w14:textId="77777777" w:rsidR="00232685" w:rsidRPr="00232685" w:rsidRDefault="00232685" w:rsidP="00232685">
      <w:pPr>
        <w:rPr>
          <w:color w:val="000000"/>
        </w:rPr>
      </w:pPr>
    </w:p>
    <w:p w14:paraId="1DC4FCA7" w14:textId="5103DA50" w:rsidR="00232685" w:rsidRDefault="00232685" w:rsidP="00232685">
      <w:pPr>
        <w:rPr>
          <w:color w:val="000000"/>
        </w:rPr>
      </w:pPr>
      <w:r w:rsidRPr="00232685">
        <w:rPr>
          <w:color w:val="000000"/>
        </w:rPr>
        <w:t>After introducing Cazenovia’s tentative proposal, the CACDA representatives passed out notecards and asked the board and the community members in attendance to answer three questions related to their vision for the downtown revitalization.  Kurt Wheeler pointed out that the REDCs are eager to see evidence that a community already has or could secure private and public investment in their downtown.  Gavitt explained that the application would highlight the projects that already have investors and are ready to move forward in the near future. She specifically pointed to a senior housing project on Burton Street led by Housing Visions, a not-for-profit developer.</w:t>
      </w:r>
    </w:p>
    <w:p w14:paraId="1BDB0A1A" w14:textId="3D1F5585" w:rsidR="00232685" w:rsidRDefault="00232685" w:rsidP="00232685">
      <w:pPr>
        <w:rPr>
          <w:color w:val="000000"/>
        </w:rPr>
      </w:pPr>
    </w:p>
    <w:p w14:paraId="7620B37E" w14:textId="54A96510" w:rsidR="00232685" w:rsidRDefault="00232685" w:rsidP="00232685">
      <w:pPr>
        <w:rPr>
          <w:color w:val="000000"/>
        </w:rPr>
      </w:pPr>
      <w:r>
        <w:rPr>
          <w:color w:val="000000"/>
        </w:rPr>
        <w:t>&lt;&lt;&lt;&lt;&lt;&lt;&lt;</w:t>
      </w:r>
    </w:p>
    <w:p w14:paraId="0196EF88" w14:textId="166FEA48" w:rsidR="004D1782" w:rsidRDefault="004D1782" w:rsidP="00232685">
      <w:pPr>
        <w:rPr>
          <w:color w:val="000000"/>
        </w:rPr>
      </w:pPr>
    </w:p>
    <w:p w14:paraId="464EBF52" w14:textId="1C960B12" w:rsidR="004D1782" w:rsidRPr="00677D93" w:rsidRDefault="004D1782" w:rsidP="004D1782">
      <w:bookmarkStart w:id="1" w:name="_Hlk10035614"/>
      <w:r w:rsidRPr="00677D93">
        <w:t>Motion made by Mayor Wheeler and seconded by Trustee Mann to pass the following resolution:</w:t>
      </w:r>
    </w:p>
    <w:p w14:paraId="43336025" w14:textId="77777777" w:rsidR="004D1782" w:rsidRPr="007F6224" w:rsidRDefault="004D1782" w:rsidP="004D1782">
      <w:pPr>
        <w:rPr>
          <w:b/>
          <w:sz w:val="22"/>
          <w:szCs w:val="22"/>
        </w:rPr>
      </w:pPr>
    </w:p>
    <w:p w14:paraId="560E95B0" w14:textId="77777777" w:rsidR="004D1782" w:rsidRPr="004D1782" w:rsidRDefault="004D1782" w:rsidP="004D1782">
      <w:pPr>
        <w:pStyle w:val="NoSpacing"/>
        <w:ind w:left="2880"/>
        <w:rPr>
          <w:b/>
        </w:rPr>
      </w:pPr>
      <w:r w:rsidRPr="004D1782">
        <w:rPr>
          <w:b/>
        </w:rPr>
        <w:t xml:space="preserve">      RESOLUTION # 42-2019</w:t>
      </w:r>
    </w:p>
    <w:p w14:paraId="0891662B" w14:textId="77777777" w:rsidR="004D1782" w:rsidRPr="004D1782" w:rsidRDefault="004D1782" w:rsidP="004D1782">
      <w:pPr>
        <w:pStyle w:val="NoSpacing"/>
        <w:ind w:left="2160" w:firstLine="720"/>
        <w:rPr>
          <w:b/>
        </w:rPr>
      </w:pPr>
      <w:r w:rsidRPr="004D1782">
        <w:rPr>
          <w:b/>
        </w:rPr>
        <w:t xml:space="preserve"> OF THE BOARD OF TRUSTEES</w:t>
      </w:r>
    </w:p>
    <w:p w14:paraId="4D09424F" w14:textId="77777777" w:rsidR="004D1782" w:rsidRPr="004D1782" w:rsidRDefault="004D1782" w:rsidP="004D1782">
      <w:pPr>
        <w:pStyle w:val="NoSpacing"/>
        <w:rPr>
          <w:b/>
        </w:rPr>
      </w:pPr>
      <w:r w:rsidRPr="004D1782">
        <w:rPr>
          <w:b/>
        </w:rPr>
        <w:t xml:space="preserve">                                                 OF THE VILLAGE OF CAZENOVIA</w:t>
      </w:r>
    </w:p>
    <w:p w14:paraId="77419D7F" w14:textId="77777777" w:rsidR="004D1782" w:rsidRPr="004D1782" w:rsidRDefault="004D1782" w:rsidP="004D1782">
      <w:pPr>
        <w:rPr>
          <w:color w:val="000000"/>
        </w:rPr>
      </w:pPr>
    </w:p>
    <w:p w14:paraId="2B44184F" w14:textId="77777777" w:rsidR="004D1782" w:rsidRPr="004D1782" w:rsidRDefault="004D1782" w:rsidP="004D1782">
      <w:pPr>
        <w:jc w:val="center"/>
      </w:pPr>
      <w:r w:rsidRPr="004D1782">
        <w:rPr>
          <w:b/>
        </w:rPr>
        <w:t>AUTHORIZING THE VILLAGE OF CAZENOVIA TO APPLY FOR 2019 DOWNTOWN REVITALIZATION INITIATIVE FUNDING</w:t>
      </w:r>
    </w:p>
    <w:p w14:paraId="6E655C3F" w14:textId="77777777" w:rsidR="004D1782" w:rsidRPr="004D1782" w:rsidRDefault="004D1782" w:rsidP="004D1782">
      <w:pPr>
        <w:jc w:val="center"/>
      </w:pPr>
    </w:p>
    <w:p w14:paraId="4190DD04" w14:textId="77777777" w:rsidR="004D1782" w:rsidRPr="004D1782" w:rsidRDefault="004D1782" w:rsidP="004D1782">
      <w:pPr>
        <w:pStyle w:val="BasicParagraph"/>
        <w:rPr>
          <w:rFonts w:ascii="Times New Roman" w:hAnsi="Times New Roman" w:cs="Times New Roman"/>
          <w:sz w:val="20"/>
          <w:szCs w:val="20"/>
        </w:rPr>
      </w:pPr>
      <w:r w:rsidRPr="004D1782">
        <w:rPr>
          <w:rFonts w:ascii="Times New Roman" w:hAnsi="Times New Roman" w:cs="Times New Roman"/>
          <w:b/>
          <w:sz w:val="20"/>
          <w:szCs w:val="20"/>
        </w:rPr>
        <w:tab/>
        <w:t xml:space="preserve">WHEREAS, </w:t>
      </w:r>
      <w:r w:rsidRPr="004D1782">
        <w:rPr>
          <w:rFonts w:ascii="Times New Roman" w:hAnsi="Times New Roman" w:cs="Times New Roman"/>
          <w:sz w:val="20"/>
          <w:szCs w:val="20"/>
        </w:rPr>
        <w:t>the Village of Cazenovia has demonstrated leadership and has taken proactive steps toward investment in planning, public infrastructure, parks, and the environment to revitalize our community core and enhance the high quality of life that exists in Cazenovia; and</w:t>
      </w:r>
    </w:p>
    <w:p w14:paraId="6D7BAD4E" w14:textId="77777777" w:rsidR="004D1782" w:rsidRPr="004D1782" w:rsidRDefault="004D1782" w:rsidP="004D1782">
      <w:r w:rsidRPr="004D1782">
        <w:tab/>
      </w:r>
      <w:r w:rsidRPr="004D1782">
        <w:rPr>
          <w:b/>
        </w:rPr>
        <w:t xml:space="preserve">WHEREAS, </w:t>
      </w:r>
      <w:r w:rsidRPr="004D1782">
        <w:t>the Governor of New York State announced a fourth round of the Downtown Revitalization Program which authorizes the investment of $100 million in 10 downtowns through the Regional Economic Development Councils; and</w:t>
      </w:r>
    </w:p>
    <w:p w14:paraId="3CB474C9" w14:textId="77777777" w:rsidR="004D1782" w:rsidRPr="004D1782" w:rsidRDefault="004D1782" w:rsidP="004D1782"/>
    <w:p w14:paraId="71F108C6" w14:textId="77777777" w:rsidR="004D1782" w:rsidRPr="004D1782" w:rsidRDefault="004D1782" w:rsidP="004D1782">
      <w:r w:rsidRPr="004D1782">
        <w:tab/>
      </w:r>
      <w:r w:rsidRPr="004D1782">
        <w:rPr>
          <w:b/>
        </w:rPr>
        <w:t xml:space="preserve">WHEREAS, </w:t>
      </w:r>
      <w:r w:rsidRPr="004D1782">
        <w:t>these funds assist New York State communities with revitalization efforts focused on transforming downtown districts into vibrant places and encourage additional investment; and</w:t>
      </w:r>
    </w:p>
    <w:p w14:paraId="46EA9841" w14:textId="77777777" w:rsidR="004D1782" w:rsidRPr="004D1782" w:rsidRDefault="004D1782" w:rsidP="004D1782"/>
    <w:p w14:paraId="30DFC710" w14:textId="77777777" w:rsidR="004D1782" w:rsidRPr="004D1782" w:rsidRDefault="004D1782" w:rsidP="004D1782">
      <w:pPr>
        <w:pStyle w:val="BasicParagraph"/>
        <w:rPr>
          <w:rFonts w:ascii="Times New Roman" w:hAnsi="Times New Roman" w:cs="Times New Roman"/>
          <w:sz w:val="20"/>
          <w:szCs w:val="20"/>
        </w:rPr>
      </w:pPr>
      <w:r w:rsidRPr="004D1782">
        <w:rPr>
          <w:rFonts w:ascii="Times New Roman" w:hAnsi="Times New Roman" w:cs="Times New Roman"/>
          <w:sz w:val="20"/>
          <w:szCs w:val="20"/>
        </w:rPr>
        <w:tab/>
      </w:r>
      <w:r w:rsidRPr="004D1782">
        <w:rPr>
          <w:rFonts w:ascii="Times New Roman" w:hAnsi="Times New Roman" w:cs="Times New Roman"/>
          <w:b/>
          <w:sz w:val="20"/>
          <w:szCs w:val="20"/>
        </w:rPr>
        <w:t>WHEREAS,</w:t>
      </w:r>
      <w:r w:rsidRPr="004D1782">
        <w:rPr>
          <w:rFonts w:ascii="Times New Roman" w:hAnsi="Times New Roman" w:cs="Times New Roman"/>
          <w:sz w:val="20"/>
          <w:szCs w:val="20"/>
        </w:rPr>
        <w:t xml:space="preserve"> the Village of Cazenovia has worked with the Cazenovia Area Community Development Association to facilitate input from residents and stakeholders in the community and develop transformative projects that would serve as catalysts for increased economic development.</w:t>
      </w:r>
    </w:p>
    <w:p w14:paraId="13E4754D" w14:textId="77777777" w:rsidR="004D1782" w:rsidRPr="004D1782" w:rsidRDefault="004D1782" w:rsidP="004D1782"/>
    <w:p w14:paraId="3E74BF33" w14:textId="24FC4488" w:rsidR="004D1782" w:rsidRDefault="004D1782" w:rsidP="004D1782">
      <w:r w:rsidRPr="004D1782">
        <w:tab/>
      </w:r>
      <w:r w:rsidRPr="004D1782">
        <w:rPr>
          <w:b/>
        </w:rPr>
        <w:t xml:space="preserve">NOW, THEREFORE, BE IT RESOLVED </w:t>
      </w:r>
      <w:r w:rsidRPr="004D1782">
        <w:t>by the Board of Trustees of the Village of Cazenovia, New York that the Mayor is authorized to submit a Downtown Revitalization Initiative application in the amount of $10,000,000 to the Central New York Regional Economic Development Council by May 31, 2019.</w:t>
      </w:r>
    </w:p>
    <w:p w14:paraId="7CDDEE1E" w14:textId="77777777" w:rsidR="004D1782" w:rsidRPr="004D1782" w:rsidRDefault="004D1782" w:rsidP="004D1782"/>
    <w:p w14:paraId="1FD7D229" w14:textId="6904F77F" w:rsidR="004D1782" w:rsidRDefault="004D1782" w:rsidP="004D1782">
      <w:r w:rsidRPr="004D1782">
        <w:t>By vote of the Board – Mayor Kurt Wheeler – aye, Trustee Amy Mann – aye, Trustee Dave Porter – aye, Trustee Fritz Koennecke – aye, Trustee Maureen Fellows – aye.</w:t>
      </w:r>
    </w:p>
    <w:p w14:paraId="7E97B40D" w14:textId="77777777" w:rsidR="004D1782" w:rsidRPr="004D1782" w:rsidRDefault="004D1782" w:rsidP="004D1782"/>
    <w:p w14:paraId="35A61F13" w14:textId="425097AB" w:rsidR="004D1782" w:rsidRDefault="004D1782" w:rsidP="004D1782">
      <w:r w:rsidRPr="004D1782">
        <w:t>Five in favor.  Approved.</w:t>
      </w:r>
    </w:p>
    <w:p w14:paraId="28D759F2" w14:textId="77777777" w:rsidR="00BF3F96" w:rsidRPr="004D1782" w:rsidRDefault="00BF3F96" w:rsidP="004D1782"/>
    <w:p w14:paraId="4102EDE0" w14:textId="51363022" w:rsidR="004D1782" w:rsidRDefault="00BF3F96" w:rsidP="004D1782">
      <w:r>
        <w:t>May 6</w:t>
      </w:r>
      <w:r w:rsidR="004D1782" w:rsidRPr="004D1782">
        <w:t>, 2019</w:t>
      </w:r>
    </w:p>
    <w:bookmarkEnd w:id="1"/>
    <w:p w14:paraId="6606355F" w14:textId="173A7AA5" w:rsidR="00FE6822" w:rsidRDefault="00FE6822" w:rsidP="004D1782"/>
    <w:p w14:paraId="397FCC75" w14:textId="39A1E286" w:rsidR="00FE6822" w:rsidRDefault="00FE6822" w:rsidP="004D1782">
      <w:r>
        <w:t>&lt;&lt;&lt;&lt;&lt;&lt;&lt;</w:t>
      </w:r>
    </w:p>
    <w:p w14:paraId="127BEEAC" w14:textId="377FF49B" w:rsidR="00FE6822" w:rsidRDefault="00FE6822" w:rsidP="004D1782"/>
    <w:p w14:paraId="42D7BA05" w14:textId="5E70AB9A" w:rsidR="00FE6822" w:rsidRDefault="00FE6822" w:rsidP="004D1782">
      <w:r>
        <w:t>Syracuse University Maxwell School of Citizenship and Public Affairs Program Coordinator Mary Kate Lee gave a brief presentation of the Monday Mile Program to encourage people to increase their physical activity.</w:t>
      </w:r>
      <w:r w:rsidR="00542ABC">
        <w:t xml:space="preserve"> Ms. Lee’s Proposed Loop for the Village of Cazenovia would begin at Lakeland Park Entrance.  The length of the route is approximately 1 mile and takes approx. 20 minutes. </w:t>
      </w:r>
      <w:r w:rsidR="00BB459B">
        <w:t xml:space="preserve">Ms. Lee stated she would hope to have this program begin in July. Mayor Wheeler made a couple of suggestions regarding the route. </w:t>
      </w:r>
      <w:r w:rsidR="00542ABC">
        <w:t>The proposed route is attached.</w:t>
      </w:r>
    </w:p>
    <w:p w14:paraId="46613C46" w14:textId="1B52218C" w:rsidR="00542ABC" w:rsidRDefault="00542ABC" w:rsidP="004D1782"/>
    <w:p w14:paraId="2E83AB91" w14:textId="5BBB4820" w:rsidR="00542ABC" w:rsidRDefault="00542ABC" w:rsidP="00542ABC">
      <w:r>
        <w:t>Upon a motion by Mayor Wheeler and seconded by Trustee Koenneck</w:t>
      </w:r>
      <w:r w:rsidR="006238C1">
        <w:t xml:space="preserve">e the Village Board </w:t>
      </w:r>
      <w:r>
        <w:t>approve</w:t>
      </w:r>
      <w:r w:rsidR="006238C1">
        <w:t>d the addition of the Monday Mile starting &amp; ending at Lakeland Park</w:t>
      </w:r>
      <w:r w:rsidR="00E75309">
        <w:t xml:space="preserve"> with the formal approval of the route and signs to be approved by the Mayor and the PWA</w:t>
      </w:r>
      <w:r>
        <w:t xml:space="preserve"> by a vote of 5-0.</w:t>
      </w:r>
    </w:p>
    <w:p w14:paraId="5E93C523" w14:textId="5C66A54C" w:rsidR="00B50AF8" w:rsidRDefault="00E75309" w:rsidP="00B50AF8">
      <w:pPr>
        <w:spacing w:before="240"/>
      </w:pPr>
      <w:r>
        <w:t>&lt;</w:t>
      </w:r>
      <w:r w:rsidR="00B50AF8">
        <w:t>&lt;&lt;&lt;&lt;&lt;&lt;</w:t>
      </w:r>
    </w:p>
    <w:p w14:paraId="01BCE1CC" w14:textId="462EF865" w:rsidR="00A81498" w:rsidRDefault="00A81498" w:rsidP="00A81498"/>
    <w:p w14:paraId="5BF82F08" w14:textId="5177F2CC" w:rsidR="00A81498" w:rsidRPr="008C5A6F" w:rsidRDefault="00A81498" w:rsidP="00A81498">
      <w:r w:rsidRPr="008C5A6F">
        <w:t xml:space="preserve">Lauren Lines </w:t>
      </w:r>
      <w:r w:rsidR="00FE6822">
        <w:t>presented</w:t>
      </w:r>
      <w:r w:rsidRPr="008C5A6F">
        <w:t xml:space="preserve"> the CACDA</w:t>
      </w:r>
      <w:r w:rsidR="008C5A6F" w:rsidRPr="008C5A6F">
        <w:t xml:space="preserve"> report</w:t>
      </w:r>
      <w:r w:rsidRPr="008C5A6F">
        <w:t>:</w:t>
      </w:r>
    </w:p>
    <w:p w14:paraId="00E3839B" w14:textId="333C823D" w:rsidR="00FE6822" w:rsidRDefault="00FE6822" w:rsidP="005E56BE">
      <w:pPr>
        <w:rPr>
          <w:color w:val="000000"/>
        </w:rPr>
      </w:pPr>
    </w:p>
    <w:p w14:paraId="2FC3A8B3" w14:textId="77777777" w:rsidR="00FE6822" w:rsidRPr="00FE6822" w:rsidRDefault="00FE6822" w:rsidP="00FE6822">
      <w:pPr>
        <w:rPr>
          <w:color w:val="000000"/>
        </w:rPr>
      </w:pPr>
      <w:r w:rsidRPr="00FE6822">
        <w:rPr>
          <w:color w:val="000000"/>
        </w:rPr>
        <w:t>Local Waterfront Revitalization Plan grant - DOS proposed a work plan that included tasks outside of what we proposed to do.  We came to an agreement on a new scope of work and are working toward a contract.</w:t>
      </w:r>
    </w:p>
    <w:p w14:paraId="002BB7DE" w14:textId="77777777" w:rsidR="00FE6822" w:rsidRPr="00FE6822" w:rsidRDefault="00FE6822" w:rsidP="00FE6822">
      <w:pPr>
        <w:rPr>
          <w:color w:val="000000"/>
        </w:rPr>
      </w:pPr>
    </w:p>
    <w:p w14:paraId="28397526" w14:textId="77777777" w:rsidR="00FE6822" w:rsidRPr="00FE6822" w:rsidRDefault="00FE6822" w:rsidP="00FE6822">
      <w:pPr>
        <w:rPr>
          <w:color w:val="000000"/>
        </w:rPr>
      </w:pPr>
      <w:r w:rsidRPr="00FE6822">
        <w:rPr>
          <w:color w:val="000000"/>
        </w:rPr>
        <w:t xml:space="preserve">Burton Street Park - still waiting for attorney to advise regarding deed.  A meeting was scheduled with Jean </w:t>
      </w:r>
      <w:proofErr w:type="spellStart"/>
      <w:r w:rsidRPr="00FE6822">
        <w:rPr>
          <w:color w:val="000000"/>
        </w:rPr>
        <w:t>Egenhofer</w:t>
      </w:r>
      <w:proofErr w:type="spellEnd"/>
      <w:r w:rsidRPr="00FE6822">
        <w:rPr>
          <w:color w:val="000000"/>
        </w:rPr>
        <w:t xml:space="preserve"> from NYS Parks on May 14</w:t>
      </w:r>
    </w:p>
    <w:p w14:paraId="3F5000CF" w14:textId="77777777" w:rsidR="00FE6822" w:rsidRPr="00FE6822" w:rsidRDefault="00FE6822" w:rsidP="00FE6822">
      <w:pPr>
        <w:rPr>
          <w:color w:val="000000"/>
        </w:rPr>
      </w:pPr>
    </w:p>
    <w:p w14:paraId="7B3BCA6E" w14:textId="77777777" w:rsidR="00FE6822" w:rsidRPr="00FE6822" w:rsidRDefault="00FE6822" w:rsidP="00FE6822">
      <w:pPr>
        <w:rPr>
          <w:color w:val="000000"/>
        </w:rPr>
      </w:pPr>
      <w:r w:rsidRPr="00FE6822">
        <w:rPr>
          <w:color w:val="000000"/>
        </w:rPr>
        <w:t>Lakeland Park kayak launch - The Canal Corp. would like to schedule a ribbon cutting.  We are waiting to hear back on proposed dates.</w:t>
      </w:r>
    </w:p>
    <w:p w14:paraId="335D4016" w14:textId="77777777" w:rsidR="00FE6822" w:rsidRPr="008C5A6F" w:rsidRDefault="00FE6822" w:rsidP="005E56BE">
      <w:pPr>
        <w:rPr>
          <w:color w:val="000000"/>
        </w:rPr>
      </w:pPr>
    </w:p>
    <w:p w14:paraId="1A45269A" w14:textId="72FD4CBA" w:rsidR="00B30DC7" w:rsidRPr="008C5A6F" w:rsidRDefault="005E56BE" w:rsidP="005E56BE">
      <w:r w:rsidRPr="008C5A6F">
        <w:rPr>
          <w:color w:val="000000"/>
        </w:rPr>
        <w:t>&lt;&lt;&lt;&lt;&lt;&lt;&lt;&lt;</w:t>
      </w:r>
    </w:p>
    <w:p w14:paraId="0084C6E2" w14:textId="00CE788A" w:rsidR="00F7659E" w:rsidRDefault="00F7659E" w:rsidP="008B6D6D"/>
    <w:p w14:paraId="01B825DC" w14:textId="6782CC54" w:rsidR="00F7659E" w:rsidRDefault="00F7659E" w:rsidP="00F7659E">
      <w:pPr>
        <w:pStyle w:val="NoSpacing"/>
      </w:pPr>
      <w:r w:rsidRPr="00B852BC">
        <w:t xml:space="preserve">Trustee </w:t>
      </w:r>
      <w:r>
        <w:t>Koennecke</w:t>
      </w:r>
      <w:r w:rsidRPr="00B852BC">
        <w:t xml:space="preserve"> presented </w:t>
      </w:r>
      <w:r>
        <w:t>the</w:t>
      </w:r>
      <w:r w:rsidRPr="00B852BC">
        <w:t xml:space="preserve"> monthly</w:t>
      </w:r>
      <w:r>
        <w:t xml:space="preserve"> </w:t>
      </w:r>
      <w:r w:rsidRPr="00B852BC">
        <w:t>report:</w:t>
      </w:r>
    </w:p>
    <w:p w14:paraId="1FE5AA1A" w14:textId="48BB7D63" w:rsidR="00542ABC" w:rsidRDefault="00542ABC" w:rsidP="00F7659E">
      <w:pPr>
        <w:pStyle w:val="NoSpacing"/>
      </w:pPr>
    </w:p>
    <w:p w14:paraId="5BA971E0" w14:textId="77777777" w:rsidR="00542ABC" w:rsidRPr="006238C1" w:rsidRDefault="00542ABC" w:rsidP="00542ABC">
      <w:pPr>
        <w:pStyle w:val="NormalWeb"/>
        <w:rPr>
          <w:b/>
          <w:sz w:val="20"/>
          <w:szCs w:val="20"/>
        </w:rPr>
      </w:pPr>
      <w:r w:rsidRPr="006238C1">
        <w:rPr>
          <w:b/>
          <w:sz w:val="20"/>
          <w:szCs w:val="20"/>
        </w:rPr>
        <w:t>Lake Watershed Council/ Lake Association</w:t>
      </w:r>
    </w:p>
    <w:p w14:paraId="0E827F7C" w14:textId="77777777" w:rsidR="00542ABC" w:rsidRPr="006238C1" w:rsidRDefault="00542ABC" w:rsidP="00A236B0">
      <w:pPr>
        <w:pStyle w:val="NormalWeb"/>
        <w:numPr>
          <w:ilvl w:val="0"/>
          <w:numId w:val="6"/>
        </w:numPr>
        <w:spacing w:after="0"/>
        <w:rPr>
          <w:sz w:val="20"/>
          <w:szCs w:val="20"/>
        </w:rPr>
      </w:pPr>
      <w:r w:rsidRPr="006238C1">
        <w:rPr>
          <w:sz w:val="20"/>
          <w:szCs w:val="20"/>
        </w:rPr>
        <w:t>The Lake Association has not quite made the $250,000 goal, but they have enough funds to support the planned lake treatment this year.</w:t>
      </w:r>
    </w:p>
    <w:p w14:paraId="3F617B1C" w14:textId="77777777" w:rsidR="00542ABC" w:rsidRPr="006238C1" w:rsidRDefault="00542ABC" w:rsidP="00A236B0">
      <w:pPr>
        <w:pStyle w:val="NormalWeb"/>
        <w:numPr>
          <w:ilvl w:val="0"/>
          <w:numId w:val="6"/>
        </w:numPr>
        <w:spacing w:after="0"/>
        <w:rPr>
          <w:sz w:val="20"/>
          <w:szCs w:val="20"/>
        </w:rPr>
      </w:pPr>
      <w:r w:rsidRPr="006238C1">
        <w:rPr>
          <w:sz w:val="20"/>
          <w:szCs w:val="20"/>
        </w:rPr>
        <w:t>The plan is still to treat about 190 acres; the town has already submitted for the permits</w:t>
      </w:r>
    </w:p>
    <w:p w14:paraId="19BCAA74" w14:textId="77777777" w:rsidR="00542ABC" w:rsidRPr="006238C1" w:rsidRDefault="00542ABC" w:rsidP="00542ABC">
      <w:pPr>
        <w:pStyle w:val="NormalWeb"/>
        <w:rPr>
          <w:sz w:val="20"/>
          <w:szCs w:val="20"/>
        </w:rPr>
      </w:pPr>
    </w:p>
    <w:p w14:paraId="75E3F057" w14:textId="77777777" w:rsidR="00542ABC" w:rsidRPr="006238C1" w:rsidRDefault="00542ABC" w:rsidP="00542ABC">
      <w:r w:rsidRPr="006238C1">
        <w:rPr>
          <w:b/>
          <w:bCs/>
        </w:rPr>
        <w:t xml:space="preserve">Police: </w:t>
      </w:r>
    </w:p>
    <w:p w14:paraId="44882F65" w14:textId="77777777" w:rsidR="00542ABC" w:rsidRPr="006238C1" w:rsidRDefault="00542ABC" w:rsidP="00A236B0">
      <w:pPr>
        <w:pStyle w:val="NormalWeb"/>
        <w:numPr>
          <w:ilvl w:val="0"/>
          <w:numId w:val="5"/>
        </w:numPr>
        <w:spacing w:after="0"/>
        <w:rPr>
          <w:bCs/>
          <w:sz w:val="20"/>
          <w:szCs w:val="20"/>
        </w:rPr>
      </w:pPr>
      <w:r w:rsidRPr="006238C1">
        <w:rPr>
          <w:bCs/>
          <w:sz w:val="20"/>
          <w:szCs w:val="20"/>
        </w:rPr>
        <w:t>Nominating Joseph Caputo and Hillary Sherwood as part time officers</w:t>
      </w:r>
    </w:p>
    <w:p w14:paraId="378EFDD9" w14:textId="77777777" w:rsidR="00542ABC" w:rsidRPr="006238C1" w:rsidRDefault="00542ABC" w:rsidP="00A236B0">
      <w:pPr>
        <w:pStyle w:val="NormalWeb"/>
        <w:numPr>
          <w:ilvl w:val="0"/>
          <w:numId w:val="5"/>
        </w:numPr>
        <w:spacing w:after="0"/>
        <w:rPr>
          <w:bCs/>
          <w:sz w:val="20"/>
          <w:szCs w:val="20"/>
        </w:rPr>
      </w:pPr>
      <w:r w:rsidRPr="006238C1">
        <w:rPr>
          <w:bCs/>
          <w:sz w:val="20"/>
          <w:szCs w:val="20"/>
        </w:rPr>
        <w:t>Officer Tom Engelman is retiring after 19 years- ceremony next meeting</w:t>
      </w:r>
    </w:p>
    <w:p w14:paraId="03AD449A" w14:textId="77777777" w:rsidR="00542ABC" w:rsidRPr="006238C1" w:rsidRDefault="00542ABC" w:rsidP="00A236B0">
      <w:pPr>
        <w:pStyle w:val="NormalWeb"/>
        <w:numPr>
          <w:ilvl w:val="0"/>
          <w:numId w:val="5"/>
        </w:numPr>
        <w:spacing w:after="0"/>
        <w:rPr>
          <w:bCs/>
          <w:sz w:val="20"/>
          <w:szCs w:val="20"/>
        </w:rPr>
      </w:pPr>
      <w:r w:rsidRPr="006238C1">
        <w:rPr>
          <w:bCs/>
          <w:sz w:val="20"/>
          <w:szCs w:val="20"/>
        </w:rPr>
        <w:t>Planning to purchase the following police capital items:</w:t>
      </w:r>
    </w:p>
    <w:p w14:paraId="292D8876" w14:textId="77777777" w:rsidR="00542ABC" w:rsidRPr="006238C1" w:rsidRDefault="00542ABC" w:rsidP="00A236B0">
      <w:pPr>
        <w:pStyle w:val="NormalWeb"/>
        <w:numPr>
          <w:ilvl w:val="1"/>
          <w:numId w:val="5"/>
        </w:numPr>
        <w:spacing w:after="0"/>
        <w:rPr>
          <w:bCs/>
          <w:sz w:val="20"/>
          <w:szCs w:val="20"/>
        </w:rPr>
      </w:pPr>
      <w:r w:rsidRPr="006238C1">
        <w:rPr>
          <w:bCs/>
          <w:sz w:val="20"/>
          <w:szCs w:val="20"/>
        </w:rPr>
        <w:t>2 Dashcam systems- 1 is broken, the other is old and close to failure- $9714 plus $800 install- $10,514 total</w:t>
      </w:r>
    </w:p>
    <w:p w14:paraId="52D8D967" w14:textId="77777777" w:rsidR="00542ABC" w:rsidRPr="006238C1" w:rsidRDefault="00542ABC" w:rsidP="00A236B0">
      <w:pPr>
        <w:pStyle w:val="NormalWeb"/>
        <w:numPr>
          <w:ilvl w:val="1"/>
          <w:numId w:val="5"/>
        </w:numPr>
        <w:spacing w:after="0"/>
        <w:rPr>
          <w:bCs/>
          <w:sz w:val="20"/>
          <w:szCs w:val="20"/>
        </w:rPr>
      </w:pPr>
      <w:r w:rsidRPr="006238C1">
        <w:rPr>
          <w:bCs/>
          <w:sz w:val="20"/>
          <w:szCs w:val="20"/>
        </w:rPr>
        <w:t>Taser- we need two and the current one is soon to be obsolete- $2921.60</w:t>
      </w:r>
    </w:p>
    <w:p w14:paraId="641929A5" w14:textId="77777777" w:rsidR="00542ABC" w:rsidRPr="006238C1" w:rsidRDefault="00542ABC" w:rsidP="00A236B0">
      <w:pPr>
        <w:pStyle w:val="NormalWeb"/>
        <w:numPr>
          <w:ilvl w:val="0"/>
          <w:numId w:val="5"/>
        </w:numPr>
        <w:spacing w:after="0"/>
        <w:rPr>
          <w:bCs/>
          <w:sz w:val="20"/>
          <w:szCs w:val="20"/>
        </w:rPr>
      </w:pPr>
      <w:r w:rsidRPr="006238C1">
        <w:rPr>
          <w:bCs/>
          <w:sz w:val="20"/>
          <w:szCs w:val="20"/>
        </w:rPr>
        <w:t>Next year is normally a vehicle purchase year- evaluating whether we can delay to build up the capital account- currently a vehicle plus the rest of the equipment is a stretch</w:t>
      </w:r>
    </w:p>
    <w:p w14:paraId="345F87FE" w14:textId="756463E7" w:rsidR="00542ABC" w:rsidRPr="006238C1" w:rsidRDefault="00542ABC" w:rsidP="00A236B0">
      <w:pPr>
        <w:pStyle w:val="NormalWeb"/>
        <w:numPr>
          <w:ilvl w:val="0"/>
          <w:numId w:val="5"/>
        </w:numPr>
        <w:spacing w:after="0"/>
        <w:rPr>
          <w:b/>
          <w:bCs/>
          <w:sz w:val="20"/>
          <w:szCs w:val="20"/>
        </w:rPr>
      </w:pPr>
      <w:r w:rsidRPr="006238C1">
        <w:rPr>
          <w:bCs/>
          <w:sz w:val="20"/>
          <w:szCs w:val="20"/>
        </w:rPr>
        <w:t>See the Chief’s report for monthly statistics</w:t>
      </w:r>
    </w:p>
    <w:p w14:paraId="27599652" w14:textId="32E895F1" w:rsidR="006238C1" w:rsidRDefault="006238C1" w:rsidP="006238C1">
      <w:pPr>
        <w:pStyle w:val="NormalWeb"/>
        <w:spacing w:after="0"/>
        <w:rPr>
          <w:bCs/>
          <w:sz w:val="22"/>
        </w:rPr>
      </w:pPr>
    </w:p>
    <w:p w14:paraId="1705CA58" w14:textId="77777777" w:rsidR="006238C1" w:rsidRDefault="006238C1" w:rsidP="006238C1">
      <w:r>
        <w:t>The following report reflects statistics from 04/01/2019 through 04/30/2019</w:t>
      </w:r>
    </w:p>
    <w:p w14:paraId="54304C1D" w14:textId="77777777" w:rsidR="006238C1" w:rsidRDefault="006238C1" w:rsidP="006238C1"/>
    <w:p w14:paraId="5BE4CC93" w14:textId="77777777" w:rsidR="006238C1" w:rsidRDefault="006238C1" w:rsidP="006238C1">
      <w:r>
        <w:rPr>
          <w:b/>
          <w:u w:val="single"/>
        </w:rPr>
        <w:t>1.</w:t>
      </w:r>
      <w:r w:rsidRPr="005C08CD">
        <w:rPr>
          <w:b/>
          <w:u w:val="single"/>
        </w:rPr>
        <w:t>MAJOR INCIDENTS:</w:t>
      </w:r>
      <w:r>
        <w:t xml:space="preserve">  Any case that is a felony or is information that is needed to ensure to public safety.</w:t>
      </w:r>
    </w:p>
    <w:p w14:paraId="73890DA6" w14:textId="77777777" w:rsidR="006238C1" w:rsidRDefault="006238C1" w:rsidP="006238C1">
      <w:r>
        <w:tab/>
      </w:r>
      <w:r>
        <w:tab/>
      </w:r>
      <w:r>
        <w:tab/>
      </w:r>
      <w:r>
        <w:tab/>
      </w:r>
      <w:r>
        <w:tab/>
        <w:t>NOTHING AT THIS TIME</w:t>
      </w:r>
    </w:p>
    <w:p w14:paraId="6BDD88DF" w14:textId="77777777" w:rsidR="006238C1" w:rsidRPr="005C08CD" w:rsidRDefault="006238C1" w:rsidP="006238C1">
      <w:pPr>
        <w:rPr>
          <w:b/>
          <w:u w:val="single"/>
        </w:rPr>
      </w:pPr>
    </w:p>
    <w:p w14:paraId="2CD8BEAF" w14:textId="77777777" w:rsidR="006238C1" w:rsidRDefault="006238C1" w:rsidP="006238C1">
      <w:r>
        <w:rPr>
          <w:b/>
          <w:u w:val="single"/>
        </w:rPr>
        <w:t xml:space="preserve">2. </w:t>
      </w:r>
      <w:r w:rsidRPr="005C08CD">
        <w:rPr>
          <w:b/>
          <w:u w:val="single"/>
        </w:rPr>
        <w:t>ONGOING INVESTIGATIONS</w:t>
      </w:r>
      <w:r>
        <w:t xml:space="preserve">:  Currently we have five open cases that are actively being investigated along with one active warrant.  </w:t>
      </w:r>
    </w:p>
    <w:p w14:paraId="12181A2A" w14:textId="77777777" w:rsidR="006238C1" w:rsidRDefault="006238C1" w:rsidP="006238C1"/>
    <w:p w14:paraId="41B087E3" w14:textId="77777777" w:rsidR="006238C1" w:rsidRDefault="006238C1" w:rsidP="006238C1">
      <w:pPr>
        <w:rPr>
          <w:b/>
        </w:rPr>
      </w:pPr>
      <w:r>
        <w:rPr>
          <w:b/>
          <w:u w:val="single"/>
        </w:rPr>
        <w:t xml:space="preserve">3. CALL REPORT:  </w:t>
      </w:r>
      <w:r>
        <w:t xml:space="preserve">For the above dates we had a total of 134 calls for service, of which 133 for within the village and 1 was in the town at the request of an outside agency and 64 vehicle and traffic stops. This generated 44 written reports consisting of zero arrests, 30 vehicle and traffic tickets written, and 13 MVA’s investigated, 78 </w:t>
      </w:r>
      <w:r w:rsidRPr="0068056D">
        <w:t>parking tickets</w:t>
      </w:r>
      <w:r>
        <w:rPr>
          <w:b/>
        </w:rPr>
        <w:t xml:space="preserve"> </w:t>
      </w:r>
      <w:r w:rsidRPr="00B453CD">
        <w:t xml:space="preserve">and </w:t>
      </w:r>
      <w:r>
        <w:t xml:space="preserve">1 </w:t>
      </w:r>
      <w:r w:rsidRPr="00B453CD">
        <w:t>vehicle immobilizations.</w:t>
      </w:r>
      <w:r w:rsidRPr="00B453CD">
        <w:rPr>
          <w:b/>
        </w:rPr>
        <w:t xml:space="preserve">  </w:t>
      </w:r>
    </w:p>
    <w:p w14:paraId="2C59E602" w14:textId="77777777" w:rsidR="006238C1" w:rsidRDefault="006238C1" w:rsidP="006238C1"/>
    <w:p w14:paraId="0FD9ACB4" w14:textId="77777777" w:rsidR="006238C1" w:rsidRDefault="006238C1" w:rsidP="006238C1">
      <w:r w:rsidRPr="005105A4">
        <w:rPr>
          <w:b/>
          <w:u w:val="single"/>
        </w:rPr>
        <w:t>4. TRAFFIC VIOLATIONS:</w:t>
      </w:r>
      <w:r>
        <w:t xml:space="preserve">  5 speeding, 4 uninspected, 3 license violations, 0 registration violations, 1 AUO (operated with license suspended or revoked), 0 DWI and 17 other violations. </w:t>
      </w:r>
    </w:p>
    <w:p w14:paraId="2CC31DEE" w14:textId="77777777" w:rsidR="006238C1" w:rsidRDefault="006238C1" w:rsidP="006238C1"/>
    <w:p w14:paraId="545FF133" w14:textId="77777777" w:rsidR="006238C1" w:rsidRDefault="006238C1" w:rsidP="006238C1">
      <w:r>
        <w:rPr>
          <w:b/>
          <w:u w:val="single"/>
        </w:rPr>
        <w:t>5</w:t>
      </w:r>
      <w:r w:rsidRPr="00F91557">
        <w:rPr>
          <w:b/>
          <w:u w:val="single"/>
        </w:rPr>
        <w:t>. BUDGET REPORT</w:t>
      </w:r>
      <w:r>
        <w:rPr>
          <w:b/>
          <w:u w:val="single"/>
        </w:rPr>
        <w:t xml:space="preserve">:   </w:t>
      </w:r>
      <w:r>
        <w:t xml:space="preserve">  None</w:t>
      </w:r>
    </w:p>
    <w:p w14:paraId="7FB52523" w14:textId="77777777" w:rsidR="006238C1" w:rsidRDefault="006238C1" w:rsidP="006238C1"/>
    <w:p w14:paraId="635EBA55" w14:textId="77777777" w:rsidR="006238C1" w:rsidRDefault="006238C1" w:rsidP="006238C1">
      <w:r>
        <w:rPr>
          <w:b/>
          <w:u w:val="single"/>
        </w:rPr>
        <w:t xml:space="preserve">6. MISC:   </w:t>
      </w:r>
      <w:r>
        <w:t xml:space="preserve">    </w:t>
      </w:r>
    </w:p>
    <w:p w14:paraId="48D8D2B8" w14:textId="7DB8797B" w:rsidR="002A502B" w:rsidRDefault="006238C1" w:rsidP="008B6D6D">
      <w:r>
        <w:t xml:space="preserve"> </w:t>
      </w:r>
    </w:p>
    <w:p w14:paraId="2B9B0F77" w14:textId="27E10E5D" w:rsidR="00140F93" w:rsidRDefault="008A3866" w:rsidP="008B6D6D">
      <w:r>
        <w:t xml:space="preserve"> &lt;&lt;&lt;&lt;&lt;&lt;&lt;&lt;</w:t>
      </w:r>
    </w:p>
    <w:p w14:paraId="7FF0C71E" w14:textId="5313D916" w:rsidR="00DD1BAE" w:rsidRDefault="00DD1BAE" w:rsidP="008B6D6D"/>
    <w:p w14:paraId="1EFF074B" w14:textId="3203AAB4" w:rsidR="00DD1BAE" w:rsidRPr="00677D93" w:rsidRDefault="00DD1BAE" w:rsidP="00DD1BAE">
      <w:r w:rsidRPr="00677D93">
        <w:t xml:space="preserve">Motion made by </w:t>
      </w:r>
      <w:r>
        <w:t>Trustee Koennecke</w:t>
      </w:r>
      <w:r w:rsidRPr="00677D93">
        <w:t xml:space="preserve"> and seconded by </w:t>
      </w:r>
      <w:r>
        <w:t>Mayor Wheeler</w:t>
      </w:r>
      <w:r w:rsidRPr="00677D93">
        <w:t xml:space="preserve"> to pass the following resolution</w:t>
      </w:r>
      <w:r>
        <w:t xml:space="preserve"> by a vote of 5-0</w:t>
      </w:r>
      <w:r w:rsidRPr="00677D93">
        <w:t>:</w:t>
      </w:r>
    </w:p>
    <w:p w14:paraId="3B7BFF54" w14:textId="77777777" w:rsidR="00DD1BAE" w:rsidRDefault="00DD1BAE" w:rsidP="008B6D6D"/>
    <w:p w14:paraId="1683837E" w14:textId="51B88AD0" w:rsidR="00DD1BAE" w:rsidRDefault="00DD1BAE" w:rsidP="00DD1BAE">
      <w:r>
        <w:lastRenderedPageBreak/>
        <w:t>RESOLUTION # 43 – BE IT RESOLVED, that the Village of Cazenovia through its governing body, the Board of Trustees, hereby approves Chief Mike Hayes’ recommendation to hire Joseph Caputo and Hillary Sherwood as part time police officers.</w:t>
      </w:r>
    </w:p>
    <w:p w14:paraId="2FB23C15" w14:textId="63B7C865" w:rsidR="00DD1BAE" w:rsidRDefault="00DD1BAE" w:rsidP="00DD1BAE"/>
    <w:p w14:paraId="1C8FB192" w14:textId="67EB64E1" w:rsidR="00DD1BAE" w:rsidRDefault="00DD1BAE" w:rsidP="00DD1BAE">
      <w:r>
        <w:t>&lt;&lt;&lt;&lt;&lt;&lt;&lt;&lt;</w:t>
      </w:r>
    </w:p>
    <w:p w14:paraId="4C89F889" w14:textId="64106FB7" w:rsidR="00651362" w:rsidRDefault="00651362" w:rsidP="00DD1BAE"/>
    <w:p w14:paraId="7BA19ACA" w14:textId="14B25FC4" w:rsidR="00651362" w:rsidRDefault="00651362" w:rsidP="00651362">
      <w:pPr>
        <w:pStyle w:val="NoSpacing"/>
      </w:pPr>
      <w:r w:rsidRPr="00B852BC">
        <w:t xml:space="preserve">Trustee </w:t>
      </w:r>
      <w:r>
        <w:t>Fellows</w:t>
      </w:r>
      <w:r w:rsidRPr="00B852BC">
        <w:t xml:space="preserve"> presented her monthly report:</w:t>
      </w:r>
    </w:p>
    <w:p w14:paraId="4AD272F9" w14:textId="0691A8E8" w:rsidR="00DD1BAE" w:rsidRDefault="00DD1BAE" w:rsidP="008B6D6D"/>
    <w:p w14:paraId="5E6842FB" w14:textId="77777777" w:rsidR="00651362" w:rsidRPr="00651362" w:rsidRDefault="00651362" w:rsidP="00651362">
      <w:pPr>
        <w:pStyle w:val="NoSpacing"/>
        <w:rPr>
          <w:b/>
        </w:rPr>
      </w:pPr>
      <w:r w:rsidRPr="00651362">
        <w:rPr>
          <w:b/>
        </w:rPr>
        <w:t>Memorial Park:</w:t>
      </w:r>
    </w:p>
    <w:p w14:paraId="60DE766A" w14:textId="77777777" w:rsidR="00651362" w:rsidRPr="00651362" w:rsidRDefault="00651362" w:rsidP="00651362">
      <w:pPr>
        <w:pStyle w:val="NoSpacing"/>
      </w:pPr>
      <w:r w:rsidRPr="00651362">
        <w:t>Farmers’ Market starts outside May 11</w:t>
      </w:r>
    </w:p>
    <w:p w14:paraId="5171BB8A" w14:textId="77777777" w:rsidR="00651362" w:rsidRPr="00651362" w:rsidRDefault="00651362" w:rsidP="00651362">
      <w:pPr>
        <w:pStyle w:val="NoSpacing"/>
      </w:pPr>
    </w:p>
    <w:p w14:paraId="133480B7" w14:textId="77777777" w:rsidR="00651362" w:rsidRPr="00651362" w:rsidRDefault="00651362" w:rsidP="00651362">
      <w:pPr>
        <w:pStyle w:val="NoSpacing"/>
        <w:rPr>
          <w:b/>
        </w:rPr>
      </w:pPr>
      <w:r w:rsidRPr="00651362">
        <w:rPr>
          <w:b/>
        </w:rPr>
        <w:t xml:space="preserve">Lakeland Park: </w:t>
      </w:r>
    </w:p>
    <w:p w14:paraId="603AAF51" w14:textId="77777777" w:rsidR="00651362" w:rsidRPr="00651362" w:rsidRDefault="00651362" w:rsidP="00651362">
      <w:pPr>
        <w:pStyle w:val="NoSpacing"/>
      </w:pPr>
      <w:r w:rsidRPr="00651362">
        <w:t>Kayak launch area has been filled, graded and seeded.</w:t>
      </w:r>
    </w:p>
    <w:p w14:paraId="4664912A" w14:textId="77777777" w:rsidR="00651362" w:rsidRPr="00651362" w:rsidRDefault="00651362" w:rsidP="00651362">
      <w:pPr>
        <w:pStyle w:val="NoSpacing"/>
      </w:pPr>
    </w:p>
    <w:p w14:paraId="1B21D0D3" w14:textId="77777777" w:rsidR="00651362" w:rsidRPr="00651362" w:rsidRDefault="00651362" w:rsidP="00651362">
      <w:r w:rsidRPr="00651362">
        <w:t>Kurt and I met with Town of Cazenovia Representatives Bill Zupan and Kristi Andersen to see if there were opportunities for the Town to off-set expenses to the parks. They were very receptive. We discussed particular items that may need to be purchased as well as looking at the cost of running the waterfront during the summer. We are giving them a variety of options for them to review considering the Town’s use of the parks.</w:t>
      </w:r>
    </w:p>
    <w:p w14:paraId="7B54FCF3" w14:textId="77777777" w:rsidR="00651362" w:rsidRPr="00651362" w:rsidRDefault="00651362" w:rsidP="00651362">
      <w:pPr>
        <w:pStyle w:val="NoSpacing"/>
        <w:rPr>
          <w:b/>
        </w:rPr>
      </w:pPr>
      <w:r w:rsidRPr="00651362">
        <w:rPr>
          <w:b/>
        </w:rPr>
        <w:t xml:space="preserve">Lakeside Park Boat Launch – Opened </w:t>
      </w:r>
    </w:p>
    <w:p w14:paraId="0678EF5E" w14:textId="77777777" w:rsidR="00651362" w:rsidRPr="00651362" w:rsidRDefault="00651362" w:rsidP="00651362">
      <w:pPr>
        <w:pStyle w:val="NoSpacing"/>
      </w:pPr>
    </w:p>
    <w:p w14:paraId="68838AA4" w14:textId="77777777" w:rsidR="00651362" w:rsidRPr="00651362" w:rsidRDefault="00651362" w:rsidP="00651362">
      <w:pPr>
        <w:pStyle w:val="NoSpacing"/>
      </w:pPr>
      <w:r w:rsidRPr="00651362">
        <w:t xml:space="preserve">For the month of April 2019   </w:t>
      </w:r>
    </w:p>
    <w:p w14:paraId="196A96D6" w14:textId="77777777" w:rsidR="00651362" w:rsidRPr="00651362" w:rsidRDefault="00651362" w:rsidP="00651362">
      <w:pPr>
        <w:pStyle w:val="NoSpacing"/>
      </w:pPr>
      <w:r w:rsidRPr="00651362">
        <w:t xml:space="preserve">117 Village/town permits issued </w:t>
      </w:r>
    </w:p>
    <w:p w14:paraId="292960BE" w14:textId="77777777" w:rsidR="00651362" w:rsidRPr="00651362" w:rsidRDefault="00651362" w:rsidP="00651362">
      <w:pPr>
        <w:pStyle w:val="NoSpacing"/>
      </w:pPr>
      <w:r w:rsidRPr="00651362">
        <w:t>88 out of town issued</w:t>
      </w:r>
    </w:p>
    <w:p w14:paraId="33711A10" w14:textId="77777777" w:rsidR="00651362" w:rsidRPr="00651362" w:rsidRDefault="00651362" w:rsidP="00651362">
      <w:pPr>
        <w:pStyle w:val="NoSpacing"/>
      </w:pPr>
    </w:p>
    <w:p w14:paraId="1501A4C4" w14:textId="77777777" w:rsidR="00651362" w:rsidRPr="00651362" w:rsidRDefault="00651362" w:rsidP="00651362">
      <w:pPr>
        <w:pStyle w:val="NoSpacing"/>
      </w:pPr>
      <w:r w:rsidRPr="00651362">
        <w:t>For the month of April 2018</w:t>
      </w:r>
    </w:p>
    <w:p w14:paraId="7B1ABB95" w14:textId="77777777" w:rsidR="00651362" w:rsidRPr="00651362" w:rsidRDefault="00651362" w:rsidP="00651362">
      <w:pPr>
        <w:pStyle w:val="NoSpacing"/>
      </w:pPr>
      <w:r w:rsidRPr="00651362">
        <w:t>122 Village/town permits issued</w:t>
      </w:r>
    </w:p>
    <w:p w14:paraId="4B9B2ECD" w14:textId="77777777" w:rsidR="00651362" w:rsidRPr="00651362" w:rsidRDefault="00651362" w:rsidP="00651362">
      <w:pPr>
        <w:pStyle w:val="NoSpacing"/>
      </w:pPr>
      <w:r w:rsidRPr="00651362">
        <w:t>72 out of town issued</w:t>
      </w:r>
    </w:p>
    <w:p w14:paraId="1B5F4910" w14:textId="77777777" w:rsidR="00651362" w:rsidRPr="00651362" w:rsidRDefault="00651362" w:rsidP="00651362">
      <w:pPr>
        <w:pStyle w:val="NoSpacing"/>
      </w:pPr>
    </w:p>
    <w:p w14:paraId="3182B571" w14:textId="77777777" w:rsidR="00651362" w:rsidRPr="00651362" w:rsidRDefault="00651362" w:rsidP="00651362">
      <w:pPr>
        <w:pStyle w:val="NoSpacing"/>
      </w:pPr>
      <w:r w:rsidRPr="00651362">
        <w:rPr>
          <w:b/>
        </w:rPr>
        <w:t xml:space="preserve">This coming fiscal year the Village should again review the fee structure for park use.  </w:t>
      </w:r>
      <w:r w:rsidRPr="00651362">
        <w:t xml:space="preserve">Groups using facilities throughout the summer, Men’s Softball and Cazenovia Baseball/Softball Association are charged $275 for use most of the summer. In some </w:t>
      </w:r>
      <w:proofErr w:type="gramStart"/>
      <w:r w:rsidRPr="00651362">
        <w:t>cases</w:t>
      </w:r>
      <w:proofErr w:type="gramEnd"/>
      <w:r w:rsidRPr="00651362">
        <w:t xml:space="preserve"> other groups cannot use other resources at those parks during those times.</w:t>
      </w:r>
    </w:p>
    <w:p w14:paraId="7E778697" w14:textId="77777777" w:rsidR="00651362" w:rsidRPr="00651362" w:rsidRDefault="00651362" w:rsidP="00651362">
      <w:pPr>
        <w:pStyle w:val="NoSpacing"/>
      </w:pPr>
      <w:r w:rsidRPr="00651362">
        <w:t>Burton Street Fields are scheduled April 1 – July 31 M – F 5 pm – dark and Saturdays 9 – 4 pm</w:t>
      </w:r>
    </w:p>
    <w:p w14:paraId="4A734731" w14:textId="77777777" w:rsidR="00651362" w:rsidRPr="00651362" w:rsidRDefault="00651362" w:rsidP="00651362">
      <w:pPr>
        <w:pStyle w:val="NoSpacing"/>
      </w:pPr>
      <w:r w:rsidRPr="00651362">
        <w:t xml:space="preserve">Lakeside Park Fields are scheduled May – August 9 Monday –Thursday and two tournaments </w:t>
      </w:r>
    </w:p>
    <w:p w14:paraId="437EF1DA" w14:textId="77777777" w:rsidR="00651362" w:rsidRPr="00651362" w:rsidRDefault="00651362" w:rsidP="00651362">
      <w:pPr>
        <w:pStyle w:val="NoSpacing"/>
      </w:pPr>
    </w:p>
    <w:p w14:paraId="781103DF" w14:textId="77777777" w:rsidR="00651362" w:rsidRPr="00651362" w:rsidRDefault="00651362" w:rsidP="00651362">
      <w:pPr>
        <w:pStyle w:val="NoSpacing"/>
        <w:rPr>
          <w:b/>
        </w:rPr>
      </w:pPr>
      <w:r w:rsidRPr="00651362">
        <w:rPr>
          <w:b/>
        </w:rPr>
        <w:t>Village Court:</w:t>
      </w:r>
    </w:p>
    <w:p w14:paraId="3FCE6D62" w14:textId="77777777" w:rsidR="00651362" w:rsidRPr="00651362" w:rsidRDefault="00651362" w:rsidP="00651362">
      <w:pPr>
        <w:pStyle w:val="NoSpacing"/>
      </w:pPr>
    </w:p>
    <w:p w14:paraId="6D472DAD" w14:textId="77777777" w:rsidR="00651362" w:rsidRPr="00651362" w:rsidRDefault="00651362" w:rsidP="00651362">
      <w:pPr>
        <w:pStyle w:val="NoSpacing"/>
      </w:pPr>
      <w:r w:rsidRPr="00651362">
        <w:t xml:space="preserve">March 2019 Receipts: </w:t>
      </w:r>
    </w:p>
    <w:p w14:paraId="5EB04752" w14:textId="77777777" w:rsidR="00651362" w:rsidRPr="00651362" w:rsidRDefault="00651362" w:rsidP="00651362">
      <w:pPr>
        <w:pStyle w:val="NoSpacing"/>
      </w:pPr>
      <w:r w:rsidRPr="00651362">
        <w:t>Judge Moore:  $9616</w:t>
      </w:r>
    </w:p>
    <w:p w14:paraId="2BAD1033" w14:textId="77777777" w:rsidR="00651362" w:rsidRPr="00651362" w:rsidRDefault="00651362" w:rsidP="00651362">
      <w:pPr>
        <w:pStyle w:val="NoSpacing"/>
        <w:rPr>
          <w:u w:val="single"/>
        </w:rPr>
      </w:pPr>
      <w:r w:rsidRPr="00651362">
        <w:t xml:space="preserve">Judge Fischer:  </w:t>
      </w:r>
      <w:r w:rsidRPr="00651362">
        <w:rPr>
          <w:u w:val="single"/>
        </w:rPr>
        <w:t>$   95</w:t>
      </w:r>
    </w:p>
    <w:p w14:paraId="29532E39" w14:textId="77777777" w:rsidR="00651362" w:rsidRPr="00651362" w:rsidRDefault="00651362" w:rsidP="00651362">
      <w:pPr>
        <w:pStyle w:val="NoSpacing"/>
      </w:pPr>
      <w:r w:rsidRPr="00651362">
        <w:tab/>
      </w:r>
      <w:r w:rsidRPr="00651362">
        <w:tab/>
        <w:t>$9711</w:t>
      </w:r>
    </w:p>
    <w:p w14:paraId="7721154C" w14:textId="77777777" w:rsidR="00651362" w:rsidRPr="00651362" w:rsidRDefault="00651362" w:rsidP="00651362">
      <w:pPr>
        <w:pStyle w:val="NoSpacing"/>
      </w:pPr>
    </w:p>
    <w:p w14:paraId="4B3B0795" w14:textId="77777777" w:rsidR="00651362" w:rsidRPr="00651362" w:rsidRDefault="00651362" w:rsidP="00651362">
      <w:pPr>
        <w:pStyle w:val="NoSpacing"/>
      </w:pPr>
      <w:r w:rsidRPr="00651362">
        <w:t xml:space="preserve">Comptroller’s Report for Village Court for month of March 2019 = </w:t>
      </w:r>
      <w:r w:rsidRPr="00651362">
        <w:rPr>
          <w:u w:val="single"/>
        </w:rPr>
        <w:t>$5821 revenue</w:t>
      </w:r>
    </w:p>
    <w:p w14:paraId="329ECC73" w14:textId="77777777" w:rsidR="00651362" w:rsidRPr="00651362" w:rsidRDefault="00651362" w:rsidP="00651362">
      <w:pPr>
        <w:pStyle w:val="NoSpacing"/>
        <w:rPr>
          <w:b/>
        </w:rPr>
      </w:pPr>
    </w:p>
    <w:p w14:paraId="11163225" w14:textId="77777777" w:rsidR="00651362" w:rsidRPr="00651362" w:rsidRDefault="00651362" w:rsidP="00651362">
      <w:pPr>
        <w:pStyle w:val="NoSpacing"/>
      </w:pPr>
      <w:r w:rsidRPr="00651362">
        <w:t>April 2019 Receipts:</w:t>
      </w:r>
    </w:p>
    <w:p w14:paraId="1B8E6B2B" w14:textId="77777777" w:rsidR="00651362" w:rsidRPr="00651362" w:rsidRDefault="00651362" w:rsidP="00651362">
      <w:pPr>
        <w:pStyle w:val="NoSpacing"/>
      </w:pPr>
      <w:r w:rsidRPr="00651362">
        <w:t>Judge Moore $9933</w:t>
      </w:r>
    </w:p>
    <w:p w14:paraId="41B20D2A" w14:textId="77777777" w:rsidR="00651362" w:rsidRPr="00651362" w:rsidRDefault="00651362" w:rsidP="00651362">
      <w:pPr>
        <w:pStyle w:val="NoSpacing"/>
      </w:pPr>
      <w:r w:rsidRPr="00651362">
        <w:t xml:space="preserve">Judge Fischer     </w:t>
      </w:r>
      <w:r w:rsidRPr="00651362">
        <w:rPr>
          <w:u w:val="single"/>
        </w:rPr>
        <w:t xml:space="preserve"> 50</w:t>
      </w:r>
    </w:p>
    <w:p w14:paraId="66AFD51A" w14:textId="77777777" w:rsidR="00651362" w:rsidRPr="00651362" w:rsidRDefault="00651362" w:rsidP="00651362">
      <w:pPr>
        <w:pStyle w:val="NoSpacing"/>
        <w:rPr>
          <w:b/>
        </w:rPr>
      </w:pPr>
      <w:r w:rsidRPr="00651362">
        <w:rPr>
          <w:b/>
        </w:rPr>
        <w:tab/>
      </w:r>
      <w:r w:rsidRPr="00651362">
        <w:rPr>
          <w:b/>
        </w:rPr>
        <w:tab/>
      </w:r>
      <w:r w:rsidRPr="00651362">
        <w:t>$9983</w:t>
      </w:r>
    </w:p>
    <w:p w14:paraId="6C2F1626" w14:textId="0DEB9CF6" w:rsidR="00F4546F" w:rsidRPr="00CD2124" w:rsidRDefault="00AE46F3" w:rsidP="00AE46F3">
      <w:pPr>
        <w:pStyle w:val="NoSpacing"/>
        <w:rPr>
          <w:bCs/>
        </w:rPr>
      </w:pPr>
      <w:r>
        <w:t>&lt;&lt;&lt;&lt;&lt;&lt;&lt;&lt;</w:t>
      </w:r>
    </w:p>
    <w:p w14:paraId="67ACA84E" w14:textId="77777777" w:rsidR="007A5440" w:rsidRPr="00B852BC" w:rsidRDefault="007A5440" w:rsidP="00892440"/>
    <w:p w14:paraId="65C1AD26" w14:textId="6A9BE7FF" w:rsidR="007A5440" w:rsidRDefault="007A5440" w:rsidP="007A5440">
      <w:pPr>
        <w:pStyle w:val="NoSpacing"/>
      </w:pPr>
      <w:r w:rsidRPr="00B852BC">
        <w:t xml:space="preserve">Trustee </w:t>
      </w:r>
      <w:r w:rsidR="006008F5" w:rsidRPr="00B852BC">
        <w:t>Mann</w:t>
      </w:r>
      <w:r w:rsidRPr="00B852BC">
        <w:t xml:space="preserve"> presented her monthly report:</w:t>
      </w:r>
    </w:p>
    <w:p w14:paraId="7A200B35" w14:textId="77777777" w:rsidR="0086331C" w:rsidRDefault="0086331C" w:rsidP="007A5440">
      <w:pPr>
        <w:pStyle w:val="NoSpacing"/>
      </w:pPr>
    </w:p>
    <w:p w14:paraId="041FBEC4" w14:textId="77777777" w:rsidR="00DD1BAE" w:rsidRPr="00DD1BAE" w:rsidRDefault="00DD1BAE" w:rsidP="00DD1BAE">
      <w:pPr>
        <w:pStyle w:val="PlainText"/>
        <w:rPr>
          <w:b/>
          <w:sz w:val="20"/>
          <w:szCs w:val="20"/>
        </w:rPr>
      </w:pPr>
      <w:r w:rsidRPr="00DD1BAE">
        <w:rPr>
          <w:b/>
          <w:sz w:val="20"/>
          <w:szCs w:val="20"/>
        </w:rPr>
        <w:t>TREES</w:t>
      </w:r>
    </w:p>
    <w:p w14:paraId="50E60858" w14:textId="77777777" w:rsidR="00DD1BAE" w:rsidRPr="00DD1BAE" w:rsidRDefault="00DD1BAE" w:rsidP="00DD1BAE">
      <w:pPr>
        <w:pStyle w:val="PlainText"/>
        <w:rPr>
          <w:sz w:val="20"/>
          <w:szCs w:val="20"/>
        </w:rPr>
      </w:pPr>
    </w:p>
    <w:p w14:paraId="23DAF914" w14:textId="77777777" w:rsidR="00DD1BAE" w:rsidRPr="00DD1BAE" w:rsidRDefault="00DD1BAE" w:rsidP="00DD1BAE">
      <w:pPr>
        <w:pStyle w:val="PlainText"/>
        <w:rPr>
          <w:sz w:val="20"/>
          <w:szCs w:val="20"/>
        </w:rPr>
      </w:pPr>
      <w:r w:rsidRPr="00DD1BAE">
        <w:rPr>
          <w:sz w:val="20"/>
          <w:szCs w:val="20"/>
        </w:rPr>
        <w:t xml:space="preserve">The Tree Commission held its annual Arbor Day observance on Saturday, April 27.  This year’s planting was a red oak in Lakeland Park, in honor of longtime National Grid arborist Brian Skinner.  Tree Commission member Jim Maloney said a few words in dedication to Brian and his service not only to Grid but to many local municipalities.  </w:t>
      </w:r>
    </w:p>
    <w:p w14:paraId="22923754" w14:textId="77777777" w:rsidR="00DD1BAE" w:rsidRPr="00DD1BAE" w:rsidRDefault="00DD1BAE" w:rsidP="00DD1BAE">
      <w:pPr>
        <w:pStyle w:val="PlainText"/>
        <w:rPr>
          <w:sz w:val="20"/>
          <w:szCs w:val="20"/>
        </w:rPr>
      </w:pPr>
    </w:p>
    <w:p w14:paraId="5E615ACB" w14:textId="77777777" w:rsidR="00DD1BAE" w:rsidRPr="00DD1BAE" w:rsidRDefault="00DD1BAE" w:rsidP="00DD1BAE">
      <w:pPr>
        <w:pStyle w:val="PlainText"/>
        <w:rPr>
          <w:sz w:val="20"/>
          <w:szCs w:val="20"/>
        </w:rPr>
      </w:pPr>
      <w:r w:rsidRPr="00DD1BAE">
        <w:rPr>
          <w:sz w:val="20"/>
          <w:szCs w:val="20"/>
        </w:rPr>
        <w:t>We are in the process of organizing both our planting and work lists for 2019.  Our next planting will be a donation from the Lions Club, also in Lakeland Park.  We are meeting with Catherine Savage this Friday to figure out the details.</w:t>
      </w:r>
    </w:p>
    <w:p w14:paraId="57E5104F" w14:textId="77777777" w:rsidR="00DD1BAE" w:rsidRPr="00DD1BAE" w:rsidRDefault="00DD1BAE" w:rsidP="00DD1BAE">
      <w:pPr>
        <w:pStyle w:val="PlainText"/>
        <w:rPr>
          <w:sz w:val="20"/>
          <w:szCs w:val="20"/>
        </w:rPr>
      </w:pPr>
    </w:p>
    <w:p w14:paraId="09AF9C7D" w14:textId="63AB7DAF" w:rsidR="00DD1BAE" w:rsidRPr="00DD1BAE" w:rsidRDefault="00DD1BAE" w:rsidP="00DD1BAE">
      <w:pPr>
        <w:pStyle w:val="PlainText"/>
        <w:rPr>
          <w:b/>
          <w:sz w:val="20"/>
          <w:szCs w:val="20"/>
        </w:rPr>
      </w:pPr>
      <w:r w:rsidRPr="00DD1BAE">
        <w:rPr>
          <w:b/>
          <w:sz w:val="20"/>
          <w:szCs w:val="20"/>
        </w:rPr>
        <w:t>LAKELAND PARK/</w:t>
      </w:r>
      <w:r w:rsidR="005342E4">
        <w:rPr>
          <w:b/>
          <w:sz w:val="20"/>
          <w:szCs w:val="20"/>
          <w:lang w:val="en-US"/>
        </w:rPr>
        <w:t xml:space="preserve">KAYAK </w:t>
      </w:r>
      <w:r w:rsidRPr="00DD1BAE">
        <w:rPr>
          <w:b/>
          <w:sz w:val="20"/>
          <w:szCs w:val="20"/>
        </w:rPr>
        <w:t>LAUNCH</w:t>
      </w:r>
    </w:p>
    <w:p w14:paraId="31132F91" w14:textId="77777777" w:rsidR="00DD1BAE" w:rsidRPr="00DD1BAE" w:rsidRDefault="00DD1BAE" w:rsidP="00DD1BAE">
      <w:pPr>
        <w:pStyle w:val="PlainText"/>
        <w:rPr>
          <w:sz w:val="20"/>
          <w:szCs w:val="20"/>
        </w:rPr>
      </w:pPr>
    </w:p>
    <w:p w14:paraId="4814A471" w14:textId="77777777" w:rsidR="00DD1BAE" w:rsidRPr="00DD1BAE" w:rsidRDefault="00DD1BAE" w:rsidP="00DD1BAE">
      <w:pPr>
        <w:pStyle w:val="PlainText"/>
        <w:rPr>
          <w:sz w:val="20"/>
          <w:szCs w:val="20"/>
        </w:rPr>
      </w:pPr>
      <w:r w:rsidRPr="00DD1BAE">
        <w:rPr>
          <w:sz w:val="20"/>
          <w:szCs w:val="20"/>
        </w:rPr>
        <w:t>Cleanup and restoration of the launch area has been completed by DPW.</w:t>
      </w:r>
    </w:p>
    <w:p w14:paraId="5AF569ED" w14:textId="77777777" w:rsidR="00DD1BAE" w:rsidRPr="00DD1BAE" w:rsidRDefault="00DD1BAE" w:rsidP="00DD1BAE">
      <w:pPr>
        <w:pStyle w:val="PlainText"/>
        <w:rPr>
          <w:sz w:val="20"/>
          <w:szCs w:val="20"/>
        </w:rPr>
      </w:pPr>
    </w:p>
    <w:p w14:paraId="13ED9200" w14:textId="77777777" w:rsidR="00DD1BAE" w:rsidRPr="00DD1BAE" w:rsidRDefault="00DD1BAE" w:rsidP="00DD1BAE">
      <w:pPr>
        <w:pStyle w:val="PlainText"/>
        <w:rPr>
          <w:b/>
          <w:sz w:val="20"/>
          <w:szCs w:val="20"/>
        </w:rPr>
      </w:pPr>
      <w:r w:rsidRPr="00DD1BAE">
        <w:rPr>
          <w:b/>
          <w:sz w:val="20"/>
          <w:szCs w:val="20"/>
        </w:rPr>
        <w:t>DPW</w:t>
      </w:r>
    </w:p>
    <w:p w14:paraId="1C06C8DE" w14:textId="77777777" w:rsidR="00DD1BAE" w:rsidRPr="00DD1BAE" w:rsidRDefault="00DD1BAE" w:rsidP="00DD1BAE">
      <w:pPr>
        <w:pStyle w:val="PlainText"/>
        <w:rPr>
          <w:sz w:val="20"/>
          <w:szCs w:val="20"/>
        </w:rPr>
      </w:pPr>
    </w:p>
    <w:p w14:paraId="7307E92B" w14:textId="4D3ACC16" w:rsidR="00DD1BAE" w:rsidRDefault="00DD1BAE" w:rsidP="00DD1BAE">
      <w:pPr>
        <w:pStyle w:val="PlainText"/>
        <w:rPr>
          <w:rFonts w:ascii="Arial" w:hAnsi="Arial" w:cs="Arial"/>
          <w:b/>
        </w:rPr>
      </w:pPr>
      <w:r w:rsidRPr="00DD1BAE">
        <w:rPr>
          <w:sz w:val="20"/>
          <w:szCs w:val="20"/>
        </w:rPr>
        <w:t>See Bill’s report</w:t>
      </w:r>
      <w:r>
        <w:rPr>
          <w:sz w:val="20"/>
          <w:szCs w:val="20"/>
          <w:lang w:val="en-US"/>
        </w:rPr>
        <w:t xml:space="preserve"> below:</w:t>
      </w:r>
    </w:p>
    <w:p w14:paraId="11891554" w14:textId="77777777" w:rsidR="00DD1BAE" w:rsidRPr="0016339E" w:rsidRDefault="00DD1BAE" w:rsidP="00DD1BAE">
      <w:pPr>
        <w:jc w:val="center"/>
        <w:rPr>
          <w:rFonts w:ascii="Arial" w:hAnsi="Arial" w:cs="Arial"/>
          <w:b/>
          <w:color w:val="002060"/>
        </w:rPr>
      </w:pPr>
    </w:p>
    <w:p w14:paraId="27E8AB8F" w14:textId="706F9B54" w:rsidR="00DD1BAE" w:rsidRPr="00DD1BAE" w:rsidRDefault="00DD1BAE" w:rsidP="00DD1BAE">
      <w:pPr>
        <w:pStyle w:val="ListParagraph"/>
        <w:ind w:left="0"/>
        <w:rPr>
          <w:sz w:val="20"/>
          <w:szCs w:val="20"/>
        </w:rPr>
      </w:pPr>
      <w:r w:rsidRPr="00DD1BAE">
        <w:rPr>
          <w:b/>
          <w:sz w:val="20"/>
          <w:szCs w:val="20"/>
        </w:rPr>
        <w:t>Streets</w:t>
      </w:r>
      <w:r>
        <w:rPr>
          <w:b/>
          <w:sz w:val="20"/>
          <w:szCs w:val="20"/>
        </w:rPr>
        <w:tab/>
      </w:r>
      <w:r>
        <w:rPr>
          <w:b/>
          <w:sz w:val="20"/>
          <w:szCs w:val="20"/>
        </w:rPr>
        <w:tab/>
      </w:r>
      <w:r w:rsidRPr="00DD1BAE">
        <w:rPr>
          <w:sz w:val="20"/>
          <w:szCs w:val="20"/>
        </w:rPr>
        <w:t xml:space="preserve">Snowplowing  </w:t>
      </w:r>
    </w:p>
    <w:p w14:paraId="240A52C9" w14:textId="77777777" w:rsidR="00DD1BAE" w:rsidRPr="00DD1BAE" w:rsidRDefault="00DD1BAE" w:rsidP="00DD1BAE">
      <w:pPr>
        <w:ind w:left="1440"/>
      </w:pPr>
    </w:p>
    <w:p w14:paraId="3B16A796" w14:textId="77777777" w:rsidR="00DD1BAE" w:rsidRPr="00DD1BAE" w:rsidRDefault="00DD1BAE" w:rsidP="00DD1BAE">
      <w:pPr>
        <w:ind w:left="1440"/>
      </w:pPr>
      <w:r w:rsidRPr="00DD1BAE">
        <w:t>Street sweeping has started for the season.</w:t>
      </w:r>
    </w:p>
    <w:p w14:paraId="6F27F2AA" w14:textId="77777777" w:rsidR="00DD1BAE" w:rsidRPr="00DD1BAE" w:rsidRDefault="00DD1BAE" w:rsidP="00DD1BAE">
      <w:pPr>
        <w:ind w:left="1440"/>
      </w:pPr>
    </w:p>
    <w:p w14:paraId="6A956768" w14:textId="77777777" w:rsidR="00DD1BAE" w:rsidRPr="00DD1BAE" w:rsidRDefault="00DD1BAE" w:rsidP="00DD1BAE">
      <w:pPr>
        <w:ind w:left="1440"/>
      </w:pPr>
      <w:r w:rsidRPr="00DD1BAE">
        <w:t>Spring cleanup continues.</w:t>
      </w:r>
    </w:p>
    <w:p w14:paraId="00ACE02B" w14:textId="77777777" w:rsidR="00DD1BAE" w:rsidRPr="00DD1BAE" w:rsidRDefault="00DD1BAE" w:rsidP="00DD1BAE">
      <w:pPr>
        <w:ind w:left="1440"/>
      </w:pPr>
    </w:p>
    <w:p w14:paraId="03208DDE" w14:textId="1234D0AE" w:rsidR="00DD1BAE" w:rsidRPr="00DD1BAE" w:rsidRDefault="00DD1BAE" w:rsidP="00DD1BAE">
      <w:pPr>
        <w:ind w:left="1440"/>
      </w:pPr>
      <w:r w:rsidRPr="00DD1BAE">
        <w:t>Brush pickup has started and runs through May 17</w:t>
      </w:r>
      <w:r w:rsidRPr="00DD1BAE">
        <w:rPr>
          <w:vertAlign w:val="superscript"/>
        </w:rPr>
        <w:t>th</w:t>
      </w:r>
    </w:p>
    <w:p w14:paraId="12EF32A1" w14:textId="77777777" w:rsidR="00DD1BAE" w:rsidRPr="00DD1BAE" w:rsidRDefault="00DD1BAE" w:rsidP="00DD1BAE">
      <w:pPr>
        <w:ind w:left="1440"/>
      </w:pPr>
    </w:p>
    <w:p w14:paraId="7D75F335" w14:textId="77777777" w:rsidR="00DD1BAE" w:rsidRPr="00DD1BAE" w:rsidRDefault="00DD1BAE" w:rsidP="00DD1BAE">
      <w:pPr>
        <w:ind w:left="1440"/>
      </w:pPr>
      <w:r w:rsidRPr="00DD1BAE">
        <w:t>Cold patching has been completed</w:t>
      </w:r>
    </w:p>
    <w:p w14:paraId="310029F5" w14:textId="77777777" w:rsidR="00DD1BAE" w:rsidRPr="00DD1BAE" w:rsidRDefault="00DD1BAE" w:rsidP="00DD1BAE">
      <w:pPr>
        <w:ind w:left="1440"/>
      </w:pPr>
    </w:p>
    <w:p w14:paraId="6E567B3C" w14:textId="77777777" w:rsidR="00DD1BAE" w:rsidRPr="00DD1BAE" w:rsidRDefault="00DD1BAE" w:rsidP="00DD1BAE">
      <w:pPr>
        <w:ind w:left="1440"/>
      </w:pPr>
      <w:r w:rsidRPr="00DD1BAE">
        <w:t>Plows and sanders have been removed.</w:t>
      </w:r>
    </w:p>
    <w:p w14:paraId="06C2A7D5" w14:textId="77777777" w:rsidR="00DD1BAE" w:rsidRPr="00DD1BAE" w:rsidRDefault="00DD1BAE" w:rsidP="00DD1BAE">
      <w:pPr>
        <w:ind w:left="1440"/>
      </w:pPr>
    </w:p>
    <w:p w14:paraId="74AD53BE" w14:textId="77777777" w:rsidR="00DD1BAE" w:rsidRPr="00DD1BAE" w:rsidRDefault="00DD1BAE" w:rsidP="00DD1BAE">
      <w:pPr>
        <w:pStyle w:val="ListParagraph"/>
        <w:ind w:left="1440"/>
        <w:rPr>
          <w:sz w:val="20"/>
          <w:szCs w:val="20"/>
        </w:rPr>
      </w:pPr>
      <w:r w:rsidRPr="00DD1BAE">
        <w:rPr>
          <w:sz w:val="20"/>
          <w:szCs w:val="20"/>
        </w:rPr>
        <w:t>Drainage work has been completed at the kayak launch</w:t>
      </w:r>
    </w:p>
    <w:p w14:paraId="12E097FC" w14:textId="77777777" w:rsidR="00DD1BAE" w:rsidRPr="00DD1BAE" w:rsidRDefault="00DD1BAE" w:rsidP="00DD1BAE"/>
    <w:p w14:paraId="4D3348CE" w14:textId="77777777" w:rsidR="00DD1BAE" w:rsidRPr="00DD1BAE" w:rsidRDefault="00DD1BAE" w:rsidP="00DD1BAE">
      <w:pPr>
        <w:pStyle w:val="ListParagraph"/>
        <w:ind w:left="0"/>
        <w:rPr>
          <w:sz w:val="20"/>
          <w:szCs w:val="20"/>
        </w:rPr>
      </w:pPr>
      <w:r w:rsidRPr="00DD1BAE">
        <w:rPr>
          <w:b/>
          <w:sz w:val="20"/>
          <w:szCs w:val="20"/>
        </w:rPr>
        <w:t>Buildings</w:t>
      </w:r>
      <w:r w:rsidRPr="00DD1BAE">
        <w:rPr>
          <w:sz w:val="20"/>
          <w:szCs w:val="20"/>
        </w:rPr>
        <w:tab/>
        <w:t>Both bathrooms at the parks have been open for the year</w:t>
      </w:r>
    </w:p>
    <w:p w14:paraId="437CF1C2" w14:textId="77777777" w:rsidR="00DD1BAE" w:rsidRPr="00DD1BAE" w:rsidRDefault="00DD1BAE" w:rsidP="00DD1BAE">
      <w:pPr>
        <w:pStyle w:val="ListParagraph"/>
        <w:ind w:left="0"/>
        <w:rPr>
          <w:sz w:val="20"/>
          <w:szCs w:val="20"/>
        </w:rPr>
      </w:pPr>
    </w:p>
    <w:p w14:paraId="2B538109" w14:textId="77777777" w:rsidR="00DD1BAE" w:rsidRPr="00DD1BAE" w:rsidRDefault="00DD1BAE" w:rsidP="00DD1BAE">
      <w:r w:rsidRPr="00DD1BAE">
        <w:tab/>
      </w:r>
      <w:r w:rsidRPr="00DD1BAE">
        <w:tab/>
        <w:t>Fountain at Fenner Street has been installed</w:t>
      </w:r>
    </w:p>
    <w:p w14:paraId="3D89FCC7" w14:textId="77777777" w:rsidR="00DD1BAE" w:rsidRPr="00DD1BAE" w:rsidRDefault="00DD1BAE" w:rsidP="00DD1BAE"/>
    <w:p w14:paraId="6DF08C3A" w14:textId="23E49058" w:rsidR="00DD1BAE" w:rsidRPr="00DD1BAE" w:rsidRDefault="00DD1BAE" w:rsidP="00DD1BAE">
      <w:r w:rsidRPr="00DD1BAE">
        <w:rPr>
          <w:b/>
        </w:rPr>
        <w:t xml:space="preserve">Cemetery </w:t>
      </w:r>
      <w:r>
        <w:rPr>
          <w:b/>
        </w:rPr>
        <w:tab/>
      </w:r>
      <w:r w:rsidRPr="00DD1BAE">
        <w:t>Cleanup has started.</w:t>
      </w:r>
    </w:p>
    <w:p w14:paraId="404081F5" w14:textId="77777777" w:rsidR="00DD1BAE" w:rsidRPr="00DD1BAE" w:rsidRDefault="00DD1BAE" w:rsidP="00DD1BAE">
      <w:pPr>
        <w:ind w:left="1080" w:firstLine="360"/>
      </w:pPr>
    </w:p>
    <w:p w14:paraId="05C67BA2" w14:textId="73A809F4" w:rsidR="00DD1BAE" w:rsidRDefault="00DD1BAE" w:rsidP="00DD1BAE">
      <w:pPr>
        <w:ind w:left="1170"/>
      </w:pPr>
      <w:r w:rsidRPr="00DD1BAE">
        <w:t xml:space="preserve"> </w:t>
      </w:r>
      <w:r w:rsidRPr="00DD1BAE">
        <w:tab/>
        <w:t>2 Burials this month</w:t>
      </w:r>
    </w:p>
    <w:p w14:paraId="1092BDCB" w14:textId="488CC463" w:rsidR="00AB3501" w:rsidRPr="00DD1BAE" w:rsidRDefault="00AB3501" w:rsidP="00AB3501">
      <w:r>
        <w:t>&lt;&lt;&lt;&lt;&lt;&lt;&lt;&lt;</w:t>
      </w:r>
    </w:p>
    <w:p w14:paraId="0AD7430C" w14:textId="77777777" w:rsidR="00DD1BAE" w:rsidRPr="00DD1BAE" w:rsidRDefault="00DD1BAE" w:rsidP="00DD1BAE">
      <w:pPr>
        <w:pStyle w:val="PlainText"/>
        <w:rPr>
          <w:sz w:val="20"/>
          <w:szCs w:val="20"/>
        </w:rPr>
      </w:pPr>
    </w:p>
    <w:p w14:paraId="6470C841" w14:textId="466C83B1" w:rsidR="00AB3501" w:rsidRDefault="00AB3501" w:rsidP="00AB3501">
      <w:r>
        <w:t>RESOLUTION #44   - BE IT RESOLVED that the Village of Cazenovia through its governing body the Board of Trustees, hereby agrees to accept the low bid from Monroe Tractor to purchase a new Case Loader for $ 129,334 under NYS bid # PC67265 by a vote of 5-0.</w:t>
      </w:r>
    </w:p>
    <w:p w14:paraId="7EFC931B" w14:textId="378668AE" w:rsidR="00E904A0" w:rsidRPr="00DD1BAE" w:rsidRDefault="00E904A0" w:rsidP="004C0916"/>
    <w:p w14:paraId="4EB8300C" w14:textId="279F9FB0" w:rsidR="00E904A0" w:rsidRDefault="00E904A0" w:rsidP="004C0916">
      <w:r>
        <w:t>&lt;&lt;&lt;&lt;&lt;&lt;&lt;</w:t>
      </w:r>
    </w:p>
    <w:p w14:paraId="31BDDF8E" w14:textId="5C362267" w:rsidR="005B2E0D" w:rsidRDefault="005B2E0D" w:rsidP="004C0916"/>
    <w:p w14:paraId="392291BF" w14:textId="0A7082A5" w:rsidR="005B2E0D" w:rsidRDefault="005B2E0D" w:rsidP="004C0916">
      <w:r>
        <w:t>Upon a motion by Trustee Mann, seconded by Mayor Wheeler</w:t>
      </w:r>
      <w:r w:rsidR="00A438D1">
        <w:t xml:space="preserve"> the Board declared the 200</w:t>
      </w:r>
      <w:r w:rsidR="0083228C">
        <w:t>5 loader as surplus and authorized Public Works Admin. Bill Carr</w:t>
      </w:r>
      <w:r w:rsidR="00A438D1">
        <w:t xml:space="preserve"> to</w:t>
      </w:r>
      <w:r w:rsidR="0083228C">
        <w:t xml:space="preserve"> either list it for sale or use it towards a trade in </w:t>
      </w:r>
      <w:r w:rsidR="00A438D1">
        <w:t>by a vote of 5-0.</w:t>
      </w:r>
    </w:p>
    <w:p w14:paraId="444E4782" w14:textId="0A1A1C2C" w:rsidR="00A438D1" w:rsidRDefault="00A438D1" w:rsidP="004C0916"/>
    <w:p w14:paraId="3301F4EA" w14:textId="4ECA40F3" w:rsidR="00AC09BD" w:rsidRDefault="00AC09BD" w:rsidP="005B2E0D">
      <w:r>
        <w:t>&lt;&lt;&lt;&lt;&lt;&lt;&lt;&lt;</w:t>
      </w:r>
    </w:p>
    <w:p w14:paraId="62F3375C" w14:textId="77777777" w:rsidR="005B2E0D" w:rsidRDefault="005B2E0D" w:rsidP="005B2E0D"/>
    <w:p w14:paraId="69D5DE37" w14:textId="652F2A24" w:rsidR="00AF19B0" w:rsidRDefault="00AF19B0" w:rsidP="00662AD5">
      <w:r>
        <w:t>Trustee Porter presented his monthly report:</w:t>
      </w:r>
    </w:p>
    <w:p w14:paraId="5D708629" w14:textId="40D7BFFE" w:rsidR="00DD1BAE" w:rsidRDefault="00DD1BAE" w:rsidP="00662AD5"/>
    <w:p w14:paraId="51202CA8" w14:textId="77777777" w:rsidR="00DD1BAE" w:rsidRPr="005A6773" w:rsidRDefault="00DD1BAE" w:rsidP="00DD1BAE">
      <w:r w:rsidRPr="005A6773">
        <w:rPr>
          <w:b/>
        </w:rPr>
        <w:t>Sewer/Water</w:t>
      </w:r>
      <w:r w:rsidRPr="005A6773">
        <w:t xml:space="preserve">:  </w:t>
      </w:r>
    </w:p>
    <w:p w14:paraId="5A5E190C" w14:textId="77777777" w:rsidR="00DD1BAE" w:rsidRPr="005A6773" w:rsidRDefault="00DD1BAE" w:rsidP="00DD1BAE">
      <w:pPr>
        <w:numPr>
          <w:ilvl w:val="0"/>
          <w:numId w:val="1"/>
        </w:numPr>
      </w:pPr>
      <w:r w:rsidRPr="005A6773">
        <w:t xml:space="preserve">Water pumped last month was 7.1 </w:t>
      </w:r>
      <w:proofErr w:type="spellStart"/>
      <w:r w:rsidRPr="005A6773">
        <w:t>Mgal</w:t>
      </w:r>
      <w:proofErr w:type="spellEnd"/>
      <w:r w:rsidRPr="005A6773">
        <w:t xml:space="preserve"> &gt;&gt;&gt; 235.5 </w:t>
      </w:r>
      <w:proofErr w:type="spellStart"/>
      <w:r w:rsidRPr="005A6773">
        <w:t>kgal</w:t>
      </w:r>
      <w:proofErr w:type="spellEnd"/>
      <w:r w:rsidRPr="005A6773">
        <w:t xml:space="preserve">/day – historic </w:t>
      </w:r>
      <w:proofErr w:type="spellStart"/>
      <w:r w:rsidRPr="005A6773">
        <w:t>ave</w:t>
      </w:r>
      <w:proofErr w:type="spellEnd"/>
      <w:r w:rsidRPr="005A6773">
        <w:t xml:space="preserve"> is 8.6 </w:t>
      </w:r>
      <w:proofErr w:type="spellStart"/>
      <w:r w:rsidRPr="005A6773">
        <w:t>Mgal</w:t>
      </w:r>
      <w:proofErr w:type="spellEnd"/>
      <w:r w:rsidRPr="005A6773">
        <w:t xml:space="preserve"> for month of </w:t>
      </w:r>
      <w:proofErr w:type="gramStart"/>
      <w:r w:rsidRPr="005A6773">
        <w:t>April  Water</w:t>
      </w:r>
      <w:proofErr w:type="gramEnd"/>
      <w:r w:rsidRPr="005A6773">
        <w:t xml:space="preserve"> usage for April has been </w:t>
      </w:r>
      <w:proofErr w:type="spellStart"/>
      <w:r w:rsidRPr="005A6773">
        <w:t>ave.</w:t>
      </w:r>
      <w:proofErr w:type="spellEnd"/>
      <w:r w:rsidRPr="005A6773">
        <w:t xml:space="preserve"> 7.7 </w:t>
      </w:r>
      <w:proofErr w:type="spellStart"/>
      <w:r w:rsidRPr="005A6773">
        <w:t>Mgal</w:t>
      </w:r>
      <w:proofErr w:type="spellEnd"/>
      <w:r w:rsidRPr="005A6773">
        <w:t xml:space="preserve"> for previous five years.  This is the lowest recorded water usage for month of April since we started tracking in 1987.</w:t>
      </w:r>
    </w:p>
    <w:p w14:paraId="66F3D067" w14:textId="77777777" w:rsidR="00DD1BAE" w:rsidRPr="005A6773" w:rsidRDefault="00DD1BAE" w:rsidP="00DD1BAE">
      <w:pPr>
        <w:numPr>
          <w:ilvl w:val="0"/>
          <w:numId w:val="1"/>
        </w:numPr>
      </w:pPr>
      <w:proofErr w:type="spellStart"/>
      <w:r w:rsidRPr="005A6773">
        <w:t>Erieville</w:t>
      </w:r>
      <w:proofErr w:type="spellEnd"/>
      <w:r w:rsidRPr="005A6773">
        <w:t xml:space="preserve"> Nelson Water District:  Bid documents for proposed system have been prepared and a copy provided to the Village.</w:t>
      </w:r>
    </w:p>
    <w:p w14:paraId="328EE09A" w14:textId="77777777" w:rsidR="00DD1BAE" w:rsidRPr="005A6773" w:rsidRDefault="00DD1BAE" w:rsidP="00DD1BAE">
      <w:pPr>
        <w:numPr>
          <w:ilvl w:val="0"/>
          <w:numId w:val="1"/>
        </w:numPr>
      </w:pPr>
      <w:r w:rsidRPr="005A6773">
        <w:t>New Water Well:  Jim Stokes has reached an agreement with the Contractor regarding leakage associated from artesian pressure.  The Contractor will install a new floor drain and piping for $7K to handle floor drainage.</w:t>
      </w:r>
    </w:p>
    <w:p w14:paraId="2E4B3DFA" w14:textId="77777777" w:rsidR="00DD1BAE" w:rsidRPr="005A6773" w:rsidRDefault="00DD1BAE" w:rsidP="00DD1BAE">
      <w:pPr>
        <w:numPr>
          <w:ilvl w:val="0"/>
          <w:numId w:val="1"/>
        </w:numPr>
      </w:pPr>
      <w:r w:rsidRPr="005A6773">
        <w:t>Bill Carr has started to plan for the future change out of new water meters.  Request a permissive referendum to take up to $250K ($200K now and $50K at beginning of new fiscal year) from water infrastructure fund for the purchase of water meters and associated electronic monitoring equipment, software and training.  Currently $216,473 in fund with an additional $80K to be added next budget cycle.</w:t>
      </w:r>
    </w:p>
    <w:p w14:paraId="179564FB" w14:textId="77777777" w:rsidR="00DD1BAE" w:rsidRPr="005A6773" w:rsidRDefault="00DD1BAE" w:rsidP="00DD1BAE">
      <w:pPr>
        <w:numPr>
          <w:ilvl w:val="0"/>
          <w:numId w:val="1"/>
        </w:numPr>
      </w:pPr>
      <w:r w:rsidRPr="005A6773">
        <w:t>Recommended water rate schedule increase of 8% was announced/explained in 4/15/19 water bill sent to water customers.  Also, water customers were alerted to proposed water meter change out.</w:t>
      </w:r>
    </w:p>
    <w:p w14:paraId="594FBDC2" w14:textId="77777777" w:rsidR="00DD1BAE" w:rsidRPr="005A6773" w:rsidRDefault="00DD1BAE" w:rsidP="00DD1BAE">
      <w:pPr>
        <w:numPr>
          <w:ilvl w:val="0"/>
          <w:numId w:val="1"/>
        </w:numPr>
      </w:pPr>
      <w:r w:rsidRPr="005A6773">
        <w:t>Bill Zupan and Jim Cunningham would like to meet with the Village regarding an upcoming EPA inspection of collection systems as part of state and national discharge permits.  One of the items to be included in the inspection is infiltration of ground water into the sewer collection piping.  Even though the Village has made improvements to segregate storm sewer runoff from the sanitary sewers, it is possible that there are other storm water or ground water flows entering the Village sewer piping.</w:t>
      </w:r>
    </w:p>
    <w:p w14:paraId="632FADBE" w14:textId="77777777" w:rsidR="00DD1BAE" w:rsidRPr="005A6773" w:rsidRDefault="00DD1BAE" w:rsidP="00DD1BAE">
      <w:pPr>
        <w:rPr>
          <w:b/>
          <w:bCs/>
        </w:rPr>
      </w:pPr>
      <w:r w:rsidRPr="005A6773">
        <w:rPr>
          <w:b/>
          <w:bCs/>
        </w:rPr>
        <w:t>Fire Dept:</w:t>
      </w:r>
    </w:p>
    <w:p w14:paraId="37292BF0" w14:textId="77777777" w:rsidR="00DD1BAE" w:rsidRPr="005A6773" w:rsidRDefault="00DD1BAE" w:rsidP="00DD1BAE">
      <w:pPr>
        <w:numPr>
          <w:ilvl w:val="0"/>
          <w:numId w:val="2"/>
        </w:numPr>
      </w:pPr>
      <w:r w:rsidRPr="005A6773">
        <w:t xml:space="preserve">Chief Tim </w:t>
      </w:r>
      <w:proofErr w:type="spellStart"/>
      <w:r w:rsidRPr="005A6773">
        <w:t>Parisou</w:t>
      </w:r>
      <w:proofErr w:type="spellEnd"/>
      <w:r w:rsidRPr="005A6773">
        <w:t xml:space="preserve"> has requested that some unused funds not used for LOSAP be applied to purchase of new turnout gear.  The plan is to use part or all of any unused budgeted LOSAP funds for purchase of new turnout gear.</w:t>
      </w:r>
    </w:p>
    <w:p w14:paraId="41876ED4" w14:textId="77777777" w:rsidR="00DD1BAE" w:rsidRPr="005A6773" w:rsidRDefault="00DD1BAE" w:rsidP="00DD1BAE">
      <w:pPr>
        <w:numPr>
          <w:ilvl w:val="0"/>
          <w:numId w:val="2"/>
        </w:numPr>
      </w:pPr>
      <w:r w:rsidRPr="005A6773">
        <w:t xml:space="preserve">Fire Dept. Member Applications: </w:t>
      </w:r>
      <w:r w:rsidRPr="005A6773">
        <w:softHyphen/>
      </w:r>
      <w:r w:rsidRPr="005A6773">
        <w:softHyphen/>
      </w:r>
      <w:r w:rsidRPr="005A6773">
        <w:softHyphen/>
      </w:r>
      <w:r w:rsidRPr="005A6773">
        <w:softHyphen/>
      </w:r>
      <w:r w:rsidRPr="005A6773">
        <w:softHyphen/>
      </w:r>
      <w:r w:rsidRPr="005A6773">
        <w:softHyphen/>
      </w:r>
      <w:r w:rsidRPr="005A6773">
        <w:softHyphen/>
      </w:r>
      <w:r w:rsidRPr="005A6773">
        <w:softHyphen/>
      </w:r>
      <w:r w:rsidRPr="005A6773">
        <w:softHyphen/>
      </w:r>
      <w:r w:rsidRPr="005A6773">
        <w:softHyphen/>
      </w:r>
      <w:r w:rsidRPr="005A6773">
        <w:softHyphen/>
      </w:r>
      <w:r w:rsidRPr="005A6773">
        <w:softHyphen/>
      </w:r>
      <w:r w:rsidRPr="005A6773">
        <w:softHyphen/>
      </w:r>
      <w:r w:rsidRPr="005A6773">
        <w:softHyphen/>
      </w:r>
      <w:r w:rsidRPr="005A6773">
        <w:softHyphen/>
      </w:r>
      <w:r w:rsidRPr="005A6773">
        <w:softHyphen/>
      </w:r>
      <w:r w:rsidRPr="005A6773">
        <w:softHyphen/>
      </w:r>
      <w:r w:rsidRPr="005A6773">
        <w:softHyphen/>
      </w:r>
      <w:r w:rsidRPr="005A6773">
        <w:softHyphen/>
      </w:r>
      <w:r w:rsidRPr="005A6773">
        <w:softHyphen/>
      </w:r>
      <w:r w:rsidRPr="005A6773">
        <w:softHyphen/>
      </w:r>
      <w:r w:rsidRPr="005A6773">
        <w:softHyphen/>
        <w:t>One new member but have not yet received application.</w:t>
      </w:r>
    </w:p>
    <w:p w14:paraId="03B3904A" w14:textId="77777777" w:rsidR="00DD1BAE" w:rsidRPr="005A6773" w:rsidRDefault="00DD1BAE" w:rsidP="00DD1BAE">
      <w:pPr>
        <w:pStyle w:val="PlainText"/>
        <w:numPr>
          <w:ilvl w:val="0"/>
          <w:numId w:val="2"/>
        </w:numPr>
        <w:rPr>
          <w:rFonts w:ascii="Times New Roman" w:hAnsi="Times New Roman"/>
          <w:sz w:val="20"/>
          <w:szCs w:val="20"/>
        </w:rPr>
      </w:pPr>
      <w:r w:rsidRPr="005A6773">
        <w:rPr>
          <w:rFonts w:ascii="Times New Roman" w:hAnsi="Times New Roman"/>
          <w:sz w:val="20"/>
          <w:szCs w:val="20"/>
        </w:rPr>
        <w:t>Two firefighters recently complete their State mandated fire training to become certified N.Y. State Firefighters.  Both started as Junior Firefighters. The two finished in the top of their class. This is a significant achievement as the state-mandated training is quite rigorous.</w:t>
      </w:r>
    </w:p>
    <w:p w14:paraId="1AB30F1F" w14:textId="77777777" w:rsidR="00DD1BAE" w:rsidRPr="005A6773" w:rsidRDefault="00DD1BAE" w:rsidP="00DD1BAE">
      <w:r w:rsidRPr="005A6773">
        <w:rPr>
          <w:b/>
        </w:rPr>
        <w:t>Sustainability</w:t>
      </w:r>
      <w:r w:rsidRPr="005A6773">
        <w:t xml:space="preserve">: </w:t>
      </w:r>
    </w:p>
    <w:p w14:paraId="6257E07E" w14:textId="77777777" w:rsidR="00DD1BAE" w:rsidRPr="005A6773" w:rsidRDefault="00DD1BAE" w:rsidP="00DD1BAE">
      <w:pPr>
        <w:numPr>
          <w:ilvl w:val="0"/>
          <w:numId w:val="4"/>
        </w:numPr>
      </w:pPr>
      <w:r w:rsidRPr="005A6773">
        <w:t>Solarize NY Summary (solar PV project at Chenango St. Water Plant):</w:t>
      </w:r>
    </w:p>
    <w:p w14:paraId="604C1F82" w14:textId="77777777" w:rsidR="00DD1BAE" w:rsidRPr="005A6773" w:rsidRDefault="00DD1BAE" w:rsidP="00DD1BAE">
      <w:pPr>
        <w:numPr>
          <w:ilvl w:val="1"/>
          <w:numId w:val="4"/>
        </w:numPr>
      </w:pPr>
      <w:r w:rsidRPr="005A6773">
        <w:t>Abundant Solar has been at the WTP site doing some preliminary investigation into the electrical interface for the new PV array.</w:t>
      </w:r>
    </w:p>
    <w:p w14:paraId="6361A0FB" w14:textId="77777777" w:rsidR="00DD1BAE" w:rsidRPr="005A6773" w:rsidRDefault="00DD1BAE" w:rsidP="00DD1BAE">
      <w:pPr>
        <w:numPr>
          <w:ilvl w:val="1"/>
          <w:numId w:val="4"/>
        </w:numPr>
      </w:pPr>
      <w:r w:rsidRPr="005A6773">
        <w:t>1/7/19:  Received email from National Grid that the application for the PV project has been accepted.</w:t>
      </w:r>
    </w:p>
    <w:p w14:paraId="3369A675" w14:textId="77777777" w:rsidR="00DD1BAE" w:rsidRPr="005A6773" w:rsidRDefault="00DD1BAE" w:rsidP="00DD1BAE">
      <w:pPr>
        <w:numPr>
          <w:ilvl w:val="0"/>
          <w:numId w:val="3"/>
        </w:numPr>
      </w:pPr>
      <w:r w:rsidRPr="005A6773">
        <w:t>LED Street Lighting Project:</w:t>
      </w:r>
    </w:p>
    <w:p w14:paraId="7723B835" w14:textId="77777777" w:rsidR="00DD1BAE" w:rsidRPr="005A6773" w:rsidRDefault="00DD1BAE" w:rsidP="00DD1BAE">
      <w:pPr>
        <w:pStyle w:val="ListParagraph"/>
        <w:numPr>
          <w:ilvl w:val="1"/>
          <w:numId w:val="3"/>
        </w:numPr>
        <w:spacing w:after="160" w:line="259" w:lineRule="auto"/>
        <w:contextualSpacing/>
        <w:rPr>
          <w:sz w:val="20"/>
          <w:szCs w:val="20"/>
        </w:rPr>
      </w:pPr>
      <w:r w:rsidRPr="005A6773">
        <w:rPr>
          <w:sz w:val="20"/>
          <w:szCs w:val="20"/>
        </w:rPr>
        <w:t>5/6/19: National Grid (NG) said they were able to get the street lighting mortgage indenture discharged earlier this year, relieving the requirement to have the mortgage indenture released as part of the asset sale.  To address this change, as well as responsibilities for stray voltage testing, NG has prepared an amendment to the purchase and sales agreement for the Village to sign.</w:t>
      </w:r>
    </w:p>
    <w:p w14:paraId="305EC410" w14:textId="77777777" w:rsidR="00DD1BAE" w:rsidRPr="005A6773" w:rsidRDefault="00DD1BAE" w:rsidP="00DD1BAE">
      <w:pPr>
        <w:pStyle w:val="ListParagraph"/>
        <w:numPr>
          <w:ilvl w:val="1"/>
          <w:numId w:val="3"/>
        </w:numPr>
        <w:spacing w:line="259" w:lineRule="auto"/>
        <w:contextualSpacing/>
        <w:rPr>
          <w:sz w:val="20"/>
          <w:szCs w:val="20"/>
        </w:rPr>
      </w:pPr>
      <w:r w:rsidRPr="005A6773">
        <w:rPr>
          <w:sz w:val="20"/>
          <w:szCs w:val="20"/>
        </w:rPr>
        <w:t>2/20/19:  Received approved Section 70 Petition from National Grid that allows moving forward with LED Street Lighting Project.  Tentative schedule for lighting retrofit appears to be Spring 2019.</w:t>
      </w:r>
    </w:p>
    <w:p w14:paraId="3E946890" w14:textId="77777777" w:rsidR="00DD1BAE" w:rsidRPr="005A6773" w:rsidRDefault="00DD1BAE" w:rsidP="00DD1BAE">
      <w:pPr>
        <w:numPr>
          <w:ilvl w:val="0"/>
          <w:numId w:val="3"/>
        </w:numPr>
      </w:pPr>
      <w:proofErr w:type="spellStart"/>
      <w:r w:rsidRPr="005A6773">
        <w:lastRenderedPageBreak/>
        <w:t>Misc</w:t>
      </w:r>
      <w:proofErr w:type="spellEnd"/>
      <w:r w:rsidRPr="005A6773">
        <w:t xml:space="preserve"> Sustainability Update:</w:t>
      </w:r>
    </w:p>
    <w:p w14:paraId="5E7C327A" w14:textId="77777777" w:rsidR="00DD1BAE" w:rsidRPr="005A6773" w:rsidRDefault="00DD1BAE" w:rsidP="00DD1BAE">
      <w:pPr>
        <w:pStyle w:val="ListParagraph"/>
        <w:numPr>
          <w:ilvl w:val="1"/>
          <w:numId w:val="3"/>
        </w:numPr>
        <w:spacing w:after="160" w:line="259" w:lineRule="auto"/>
        <w:contextualSpacing/>
        <w:rPr>
          <w:sz w:val="20"/>
          <w:szCs w:val="20"/>
        </w:rPr>
      </w:pPr>
      <w:r w:rsidRPr="005A6773">
        <w:rPr>
          <w:sz w:val="20"/>
          <w:szCs w:val="20"/>
        </w:rPr>
        <w:t>4/13/19:  Cazenovia College Energy Fair.  DB Porter set up a table and presented in a round table presentation on behalf of the Village.</w:t>
      </w:r>
    </w:p>
    <w:p w14:paraId="5DA96E2D" w14:textId="77777777" w:rsidR="00DD1BAE" w:rsidRPr="005A6773" w:rsidRDefault="00DD1BAE" w:rsidP="00DD1BAE">
      <w:pPr>
        <w:pStyle w:val="ListParagraph"/>
        <w:numPr>
          <w:ilvl w:val="1"/>
          <w:numId w:val="3"/>
        </w:numPr>
        <w:spacing w:after="160" w:line="259" w:lineRule="auto"/>
        <w:contextualSpacing/>
        <w:rPr>
          <w:sz w:val="20"/>
          <w:szCs w:val="20"/>
        </w:rPr>
      </w:pPr>
      <w:r w:rsidRPr="005A6773">
        <w:rPr>
          <w:sz w:val="20"/>
          <w:szCs w:val="20"/>
        </w:rPr>
        <w:t xml:space="preserve">2/25/19:  Attended local </w:t>
      </w:r>
      <w:r w:rsidRPr="005A6773">
        <w:rPr>
          <w:bCs/>
          <w:sz w:val="20"/>
          <w:szCs w:val="20"/>
        </w:rPr>
        <w:t>United Climate Action Network (U-CAN) meeting as representative from Village.</w:t>
      </w:r>
      <w:r w:rsidRPr="005A6773">
        <w:rPr>
          <w:b/>
          <w:bCs/>
          <w:sz w:val="20"/>
          <w:szCs w:val="20"/>
        </w:rPr>
        <w:t> </w:t>
      </w:r>
    </w:p>
    <w:p w14:paraId="7E53B53D" w14:textId="7105C550" w:rsidR="00ED01FD" w:rsidRDefault="00C910D9" w:rsidP="00662AD5">
      <w:r>
        <w:t>&lt;&lt;&lt;&lt;&lt;&lt;&lt;&lt;</w:t>
      </w:r>
      <w:r w:rsidR="00AC164E" w:rsidRPr="00C910D9">
        <w:t xml:space="preserve"> </w:t>
      </w:r>
    </w:p>
    <w:p w14:paraId="056F86DA" w14:textId="2295052E" w:rsidR="00C61B69" w:rsidRDefault="00C61B69" w:rsidP="00662AD5"/>
    <w:p w14:paraId="0C1CF36C" w14:textId="13DEEA9E" w:rsidR="00FB5FA0" w:rsidRDefault="00FB5FA0" w:rsidP="00662AD5">
      <w:r>
        <w:t>Upon a motion by</w:t>
      </w:r>
      <w:r w:rsidR="00CE7051">
        <w:t xml:space="preserve"> Trustee Porter, seconded by Mayor Wheeler</w:t>
      </w:r>
      <w:r w:rsidR="009910D8">
        <w:t xml:space="preserve"> the Board approved</w:t>
      </w:r>
      <w:r w:rsidR="00A97156">
        <w:t xml:space="preserve"> p</w:t>
      </w:r>
      <w:r w:rsidR="00C61B69">
        <w:t>ayment of $7,000 to Layne Christensen Company</w:t>
      </w:r>
      <w:r w:rsidR="00A97156">
        <w:t xml:space="preserve"> to install the floor drain to the additional well</w:t>
      </w:r>
      <w:r w:rsidR="009910D8">
        <w:t xml:space="preserve"> by a vote of 5-0:</w:t>
      </w:r>
    </w:p>
    <w:p w14:paraId="10F821F7" w14:textId="1A3BBA5A" w:rsidR="009910D8" w:rsidRDefault="009910D8" w:rsidP="00662AD5"/>
    <w:p w14:paraId="12D978CF" w14:textId="5DEFF3E0" w:rsidR="00ED3C80" w:rsidRDefault="003C4574" w:rsidP="0047725E">
      <w:r>
        <w:t>&lt;&lt;&lt;&lt;&lt;&lt;&lt;&lt;</w:t>
      </w:r>
    </w:p>
    <w:p w14:paraId="596BCDF0" w14:textId="17C849CE" w:rsidR="00841149" w:rsidRDefault="00841149" w:rsidP="0047725E"/>
    <w:p w14:paraId="742399B2" w14:textId="77777777" w:rsidR="00841149" w:rsidRPr="009C726D" w:rsidRDefault="00841149" w:rsidP="00841149">
      <w:r w:rsidRPr="009C726D">
        <w:t>Upon a motion by Trustee Porter, seconded by Mayor Wheeler the Village Board approved the following resolution by a vote of 5-0:</w:t>
      </w:r>
    </w:p>
    <w:p w14:paraId="1A6E7BA5" w14:textId="1B8A1C58" w:rsidR="009C726D" w:rsidRDefault="009C726D" w:rsidP="0047725E"/>
    <w:p w14:paraId="48CE71FF" w14:textId="2F2FAA2B" w:rsidR="009C726D" w:rsidRDefault="009C726D" w:rsidP="009C726D">
      <w:r>
        <w:t xml:space="preserve">RESOLUTION #45 – </w:t>
      </w:r>
      <w:r>
        <w:rPr>
          <w:bCs/>
        </w:rPr>
        <w:t>RESOLVED</w:t>
      </w:r>
      <w:r>
        <w:t>, subject to permissive referendum, to expend up to the sum of $200,000.00 from the Water System Infrastructure Capital Reserve Fund Account of the Village of Cazenovia for the purpose of purchasing</w:t>
      </w:r>
      <w:r w:rsidR="00841149">
        <w:t xml:space="preserve"> Phase 1of a</w:t>
      </w:r>
      <w:r>
        <w:t xml:space="preserve"> </w:t>
      </w:r>
      <w:r w:rsidR="00841149">
        <w:t>Neptune Water Meter System.</w:t>
      </w:r>
    </w:p>
    <w:p w14:paraId="1C6E26AD" w14:textId="77777777" w:rsidR="009C726D" w:rsidRDefault="009C726D" w:rsidP="0047725E"/>
    <w:p w14:paraId="2312E689" w14:textId="77777777" w:rsidR="004A6918" w:rsidRDefault="004A6918" w:rsidP="004A6918">
      <w:r>
        <w:t>&lt;&lt;&lt;&lt;&lt;&lt;&lt;&lt;</w:t>
      </w:r>
    </w:p>
    <w:p w14:paraId="2722D4C9" w14:textId="77777777" w:rsidR="004A6918" w:rsidRDefault="004A6918" w:rsidP="004A6918"/>
    <w:p w14:paraId="09756F61" w14:textId="1B529737" w:rsidR="001168A9" w:rsidRDefault="001168A9" w:rsidP="0047725E">
      <w:r>
        <w:t>Upon a motion by Trustee Porter and seconded by Mayor Wheeler</w:t>
      </w:r>
      <w:r w:rsidR="00A05577">
        <w:t xml:space="preserve"> the Board approved the amendment prepared by National Grid for the purchase of the Village of Cazenovia street lighting and authorized the Mayor to sign such document by a vote of 5-0.</w:t>
      </w:r>
    </w:p>
    <w:p w14:paraId="4A7FCD94" w14:textId="23FE943D" w:rsidR="00A05577" w:rsidRDefault="00A05577" w:rsidP="0047725E"/>
    <w:p w14:paraId="7889AA18" w14:textId="3E69DC47" w:rsidR="00A05577" w:rsidRDefault="00A05577" w:rsidP="0047725E">
      <w:r>
        <w:t>&lt;&lt;&lt;&lt;&lt;&lt;&lt;</w:t>
      </w:r>
    </w:p>
    <w:p w14:paraId="2DAE4FBA" w14:textId="77777777" w:rsidR="001168A9" w:rsidRDefault="001168A9" w:rsidP="0047725E"/>
    <w:p w14:paraId="3BFC6774" w14:textId="2B08F0F7" w:rsidR="00ED3C80" w:rsidRDefault="00ED3C80" w:rsidP="00ED3C80">
      <w:r w:rsidRPr="00B852BC">
        <w:t xml:space="preserve">Upon a motion by Mayor Wheeler, seconded by Trustee </w:t>
      </w:r>
      <w:r w:rsidR="003C4574">
        <w:t>Porter</w:t>
      </w:r>
      <w:r w:rsidRPr="00B852BC">
        <w:t xml:space="preserve"> the Board approved the following </w:t>
      </w:r>
      <w:r w:rsidR="001168A9">
        <w:t>sign</w:t>
      </w:r>
      <w:r w:rsidRPr="00B852BC">
        <w:t xml:space="preserve"> requests by a vote of </w:t>
      </w:r>
      <w:r w:rsidR="00F631C5">
        <w:t>5</w:t>
      </w:r>
      <w:r w:rsidRPr="00B852BC">
        <w:t xml:space="preserve">-0: </w:t>
      </w:r>
    </w:p>
    <w:p w14:paraId="6535040D" w14:textId="3DE942A9" w:rsidR="003C4574" w:rsidRDefault="003C4574" w:rsidP="00ED3C80"/>
    <w:p w14:paraId="44F0F593" w14:textId="77777777" w:rsidR="001168A9" w:rsidRPr="001168A9" w:rsidRDefault="001168A9" w:rsidP="00A236B0">
      <w:pPr>
        <w:numPr>
          <w:ilvl w:val="0"/>
          <w:numId w:val="7"/>
        </w:numPr>
        <w:spacing w:after="200" w:line="276" w:lineRule="auto"/>
      </w:pPr>
      <w:r w:rsidRPr="001168A9">
        <w:t>Caz Rowing Club would like to put a sign on Lakeland fence 10 days prior to the June 1</w:t>
      </w:r>
      <w:r w:rsidRPr="001168A9">
        <w:rPr>
          <w:vertAlign w:val="superscript"/>
        </w:rPr>
        <w:t>st</w:t>
      </w:r>
      <w:r w:rsidRPr="001168A9">
        <w:t xml:space="preserve"> learn-to-row and the July 4</w:t>
      </w:r>
      <w:r w:rsidRPr="001168A9">
        <w:rPr>
          <w:vertAlign w:val="superscript"/>
        </w:rPr>
        <w:t>th</w:t>
      </w:r>
      <w:r w:rsidRPr="001168A9">
        <w:t xml:space="preserve"> Pancake Breakfast</w:t>
      </w:r>
    </w:p>
    <w:p w14:paraId="6B09E0BE" w14:textId="31C654C1" w:rsidR="001168A9" w:rsidRDefault="001168A9" w:rsidP="00A236B0">
      <w:pPr>
        <w:numPr>
          <w:ilvl w:val="0"/>
          <w:numId w:val="7"/>
        </w:numPr>
        <w:spacing w:after="200" w:line="276" w:lineRule="auto"/>
      </w:pPr>
      <w:r w:rsidRPr="001168A9">
        <w:t>Caz Fire Dept would like to put a sign on Lakeland fence one month prior to the Firefighter Ball scheduled for 6/1</w:t>
      </w:r>
    </w:p>
    <w:p w14:paraId="20AE2F48" w14:textId="5BFB2FF0" w:rsidR="001168A9" w:rsidRPr="001168A9" w:rsidRDefault="001168A9" w:rsidP="001168A9">
      <w:pPr>
        <w:spacing w:after="200" w:line="276" w:lineRule="auto"/>
      </w:pPr>
      <w:r>
        <w:t>Upon a motion</w:t>
      </w:r>
      <w:r w:rsidR="00A05577">
        <w:t xml:space="preserve"> by Mayor Wheeler and seconded by Trustee Mann the Board approved the following requests:</w:t>
      </w:r>
    </w:p>
    <w:p w14:paraId="74FFB8C7" w14:textId="77777777" w:rsidR="001168A9" w:rsidRPr="00A05577" w:rsidRDefault="001168A9" w:rsidP="001168A9">
      <w:r w:rsidRPr="00A05577">
        <w:t>Park Requests:</w:t>
      </w:r>
    </w:p>
    <w:p w14:paraId="1160AFE5" w14:textId="77777777" w:rsidR="001168A9" w:rsidRPr="00A05577" w:rsidRDefault="001168A9" w:rsidP="00A236B0">
      <w:pPr>
        <w:numPr>
          <w:ilvl w:val="0"/>
          <w:numId w:val="8"/>
        </w:numPr>
        <w:spacing w:after="200" w:line="276" w:lineRule="auto"/>
      </w:pPr>
      <w:r w:rsidRPr="00A05577">
        <w:t>Sept 7</w:t>
      </w:r>
      <w:r w:rsidRPr="00A05577">
        <w:rPr>
          <w:vertAlign w:val="superscript"/>
        </w:rPr>
        <w:t>th</w:t>
      </w:r>
      <w:r w:rsidRPr="00A05577">
        <w:t xml:space="preserve"> – Sat. Lakeland Park 2:00 – 4:00 Lizzie Marris – Wedding Ceremony</w:t>
      </w:r>
    </w:p>
    <w:p w14:paraId="45489292" w14:textId="77777777" w:rsidR="001168A9" w:rsidRPr="00A05577" w:rsidRDefault="001168A9" w:rsidP="001168A9">
      <w:r w:rsidRPr="00A05577">
        <w:t>Other Requests:</w:t>
      </w:r>
    </w:p>
    <w:p w14:paraId="0C2BD597" w14:textId="77777777" w:rsidR="001168A9" w:rsidRPr="00A05577" w:rsidRDefault="001168A9" w:rsidP="00A236B0">
      <w:pPr>
        <w:numPr>
          <w:ilvl w:val="0"/>
          <w:numId w:val="9"/>
        </w:numPr>
        <w:spacing w:after="200" w:line="276" w:lineRule="auto"/>
      </w:pPr>
      <w:r w:rsidRPr="00A05577">
        <w:t>May 27</w:t>
      </w:r>
      <w:r w:rsidRPr="00A05577">
        <w:rPr>
          <w:vertAlign w:val="superscript"/>
        </w:rPr>
        <w:t>th</w:t>
      </w:r>
      <w:r w:rsidRPr="00A05577">
        <w:t xml:space="preserve"> Caz. American Legion Post 88 Memorial Day parade request forming at the high school at 10:00 with the parade starting at 10:30</w:t>
      </w:r>
    </w:p>
    <w:p w14:paraId="08ADC093" w14:textId="77777777" w:rsidR="001168A9" w:rsidRPr="00A05577" w:rsidRDefault="001168A9" w:rsidP="00A236B0">
      <w:pPr>
        <w:numPr>
          <w:ilvl w:val="0"/>
          <w:numId w:val="9"/>
        </w:numPr>
        <w:spacing w:after="200" w:line="276" w:lineRule="auto"/>
      </w:pPr>
      <w:r w:rsidRPr="00A05577">
        <w:t>Caz High School Physical Ed. Dept. requests using Lakeland Park May, 28</w:t>
      </w:r>
      <w:r w:rsidRPr="00A05577">
        <w:rPr>
          <w:vertAlign w:val="superscript"/>
        </w:rPr>
        <w:t>th</w:t>
      </w:r>
      <w:r w:rsidRPr="00A05577">
        <w:t xml:space="preserve"> – May 31</w:t>
      </w:r>
      <w:r w:rsidRPr="00A05577">
        <w:rPr>
          <w:vertAlign w:val="superscript"/>
        </w:rPr>
        <w:t>st</w:t>
      </w:r>
      <w:r w:rsidRPr="00A05577">
        <w:t xml:space="preserve"> for their annual canoeing / “Lake Days” unit.</w:t>
      </w:r>
    </w:p>
    <w:p w14:paraId="42DA60FA" w14:textId="28AFC9BC" w:rsidR="00C74D3D" w:rsidRDefault="003C4574" w:rsidP="00A05577">
      <w:pPr>
        <w:pStyle w:val="NoSpacing"/>
      </w:pPr>
      <w:r>
        <w:t>&lt;&lt;&lt;&lt;&lt;&lt;&lt;</w:t>
      </w:r>
      <w:bookmarkStart w:id="2" w:name="_Hlk514741748"/>
    </w:p>
    <w:bookmarkEnd w:id="2"/>
    <w:p w14:paraId="1B5DBDCF" w14:textId="76477E25" w:rsidR="00E33738" w:rsidRDefault="00E33738" w:rsidP="00895A53"/>
    <w:p w14:paraId="2FBF4A61" w14:textId="1B0BD726" w:rsidR="00E33738" w:rsidRPr="003B5562" w:rsidRDefault="00E33738" w:rsidP="00895A53">
      <w:r>
        <w:t xml:space="preserve">Upon a motion by Mayor Wheeler and seconded by Trustee </w:t>
      </w:r>
      <w:r w:rsidR="00A05577">
        <w:t>Fellows</w:t>
      </w:r>
      <w:r>
        <w:t xml:space="preserve">, the Board approved the following resolution by a vote of 5-0: </w:t>
      </w:r>
    </w:p>
    <w:p w14:paraId="3972DA88" w14:textId="06365D97" w:rsidR="00895A53" w:rsidRDefault="00895A53" w:rsidP="00CF790E"/>
    <w:p w14:paraId="1ABC6331" w14:textId="79DFF0F8" w:rsidR="00895A53" w:rsidRDefault="00895A53" w:rsidP="00895A53">
      <w:pPr>
        <w:pStyle w:val="NormalWeb"/>
        <w:rPr>
          <w:sz w:val="20"/>
          <w:szCs w:val="20"/>
        </w:rPr>
      </w:pPr>
      <w:r w:rsidRPr="0083790E">
        <w:rPr>
          <w:sz w:val="20"/>
          <w:szCs w:val="20"/>
        </w:rPr>
        <w:t>RESOLUTION #</w:t>
      </w:r>
      <w:r>
        <w:rPr>
          <w:sz w:val="20"/>
          <w:szCs w:val="20"/>
        </w:rPr>
        <w:t xml:space="preserve"> </w:t>
      </w:r>
      <w:r w:rsidR="00853CDF">
        <w:rPr>
          <w:sz w:val="20"/>
          <w:szCs w:val="20"/>
        </w:rPr>
        <w:t>4</w:t>
      </w:r>
      <w:r w:rsidR="004A6918">
        <w:rPr>
          <w:sz w:val="20"/>
          <w:szCs w:val="20"/>
        </w:rPr>
        <w:t>6</w:t>
      </w:r>
      <w:r w:rsidRPr="0083790E">
        <w:rPr>
          <w:sz w:val="20"/>
          <w:szCs w:val="20"/>
        </w:rPr>
        <w:t xml:space="preserve"> – BE IT RESOLVED, that the Village of Cazenovia through its governing body, the Board of Trustees, hereby authorizes the</w:t>
      </w:r>
      <w:r>
        <w:rPr>
          <w:sz w:val="20"/>
          <w:szCs w:val="20"/>
        </w:rPr>
        <w:t xml:space="preserve"> following budget transfers:</w:t>
      </w:r>
    </w:p>
    <w:p w14:paraId="1218A681" w14:textId="341F74A4" w:rsidR="00AC09BD" w:rsidRDefault="00AC09BD" w:rsidP="00895A53">
      <w:pPr>
        <w:pStyle w:val="NormalWeb"/>
        <w:rPr>
          <w:sz w:val="20"/>
          <w:szCs w:val="20"/>
        </w:rPr>
      </w:pPr>
    </w:p>
    <w:p w14:paraId="3708A9BE" w14:textId="77777777" w:rsidR="00A236B0" w:rsidRPr="00A236B0" w:rsidRDefault="00A236B0" w:rsidP="00A236B0">
      <w:r w:rsidRPr="00A236B0">
        <w:t>1)</w:t>
      </w:r>
      <w:r w:rsidRPr="00A236B0">
        <w:tab/>
        <w:t>To:</w:t>
      </w:r>
      <w:r w:rsidRPr="00A236B0">
        <w:tab/>
        <w:t>A-3120.102</w:t>
      </w:r>
      <w:r w:rsidRPr="00A236B0">
        <w:tab/>
      </w:r>
      <w:r w:rsidRPr="00A236B0">
        <w:tab/>
      </w:r>
      <w:r w:rsidRPr="00A236B0">
        <w:tab/>
      </w:r>
      <w:r w:rsidRPr="00A236B0">
        <w:tab/>
      </w:r>
      <w:r w:rsidRPr="00A236B0">
        <w:tab/>
        <w:t xml:space="preserve">$   1,007.74   </w:t>
      </w:r>
    </w:p>
    <w:p w14:paraId="6264B0BE" w14:textId="77777777" w:rsidR="00A236B0" w:rsidRPr="00A236B0" w:rsidRDefault="00A236B0" w:rsidP="00A236B0">
      <w:r w:rsidRPr="00A236B0">
        <w:tab/>
      </w:r>
      <w:r w:rsidRPr="00A236B0">
        <w:tab/>
        <w:t>(Police – Overtime)</w:t>
      </w:r>
    </w:p>
    <w:p w14:paraId="4BDD573E" w14:textId="77777777" w:rsidR="00A236B0" w:rsidRPr="00A236B0" w:rsidRDefault="00A236B0" w:rsidP="00A236B0">
      <w:r w:rsidRPr="00A236B0">
        <w:tab/>
        <w:t>From:</w:t>
      </w:r>
      <w:r w:rsidRPr="00A236B0">
        <w:tab/>
        <w:t>A-3120.1</w:t>
      </w:r>
      <w:r w:rsidRPr="00A236B0">
        <w:tab/>
      </w:r>
      <w:r w:rsidRPr="00A236B0">
        <w:tab/>
      </w:r>
      <w:r w:rsidRPr="00A236B0">
        <w:tab/>
      </w:r>
      <w:r w:rsidRPr="00A236B0">
        <w:tab/>
      </w:r>
      <w:r w:rsidRPr="00A236B0">
        <w:tab/>
        <w:t>$   1,007.74</w:t>
      </w:r>
    </w:p>
    <w:p w14:paraId="0568C6C9" w14:textId="77777777" w:rsidR="00A236B0" w:rsidRPr="00A236B0" w:rsidRDefault="00A236B0" w:rsidP="00A236B0">
      <w:r w:rsidRPr="00A236B0">
        <w:tab/>
      </w:r>
      <w:r w:rsidRPr="00A236B0">
        <w:tab/>
        <w:t xml:space="preserve">(Police – Personal Services) </w:t>
      </w:r>
    </w:p>
    <w:p w14:paraId="1F9EB7A8" w14:textId="77777777" w:rsidR="00A236B0" w:rsidRPr="00A236B0" w:rsidRDefault="00A236B0" w:rsidP="00A236B0"/>
    <w:p w14:paraId="26F86912" w14:textId="77777777" w:rsidR="00A236B0" w:rsidRPr="00A236B0" w:rsidRDefault="00A236B0" w:rsidP="00A236B0">
      <w:r w:rsidRPr="00A236B0">
        <w:t>2)</w:t>
      </w:r>
      <w:r w:rsidRPr="00A236B0">
        <w:tab/>
        <w:t>To:</w:t>
      </w:r>
      <w:r w:rsidRPr="00A236B0">
        <w:tab/>
        <w:t>A-3120.41</w:t>
      </w:r>
      <w:r w:rsidRPr="00A236B0">
        <w:tab/>
      </w:r>
      <w:r w:rsidRPr="00A236B0">
        <w:tab/>
      </w:r>
      <w:r w:rsidRPr="00A236B0">
        <w:tab/>
      </w:r>
      <w:r w:rsidRPr="00A236B0">
        <w:tab/>
      </w:r>
      <w:r w:rsidRPr="00A236B0">
        <w:tab/>
        <w:t>$      318.19</w:t>
      </w:r>
    </w:p>
    <w:p w14:paraId="22E3A47E" w14:textId="77777777" w:rsidR="00A236B0" w:rsidRPr="00A236B0" w:rsidRDefault="00A236B0" w:rsidP="00A236B0">
      <w:r w:rsidRPr="00A236B0">
        <w:tab/>
      </w:r>
      <w:r w:rsidRPr="00A236B0">
        <w:tab/>
        <w:t>(Police – Repairs/</w:t>
      </w:r>
      <w:proofErr w:type="spellStart"/>
      <w:r w:rsidRPr="00A236B0">
        <w:t>Maint</w:t>
      </w:r>
      <w:proofErr w:type="spellEnd"/>
      <w:r w:rsidRPr="00A236B0">
        <w:t xml:space="preserve"> of Cars)</w:t>
      </w:r>
    </w:p>
    <w:p w14:paraId="122A3E28" w14:textId="77777777" w:rsidR="00A236B0" w:rsidRPr="00A236B0" w:rsidRDefault="00A236B0" w:rsidP="00A236B0">
      <w:r w:rsidRPr="00A236B0">
        <w:tab/>
        <w:t>From:</w:t>
      </w:r>
      <w:r w:rsidRPr="00A236B0">
        <w:tab/>
        <w:t>A-3120.44</w:t>
      </w:r>
      <w:r w:rsidRPr="00A236B0">
        <w:tab/>
      </w:r>
      <w:r w:rsidRPr="00A236B0">
        <w:tab/>
      </w:r>
      <w:r w:rsidRPr="00A236B0">
        <w:tab/>
      </w:r>
      <w:r w:rsidRPr="00A236B0">
        <w:tab/>
      </w:r>
      <w:r w:rsidRPr="00A236B0">
        <w:tab/>
        <w:t>$      318.19</w:t>
      </w:r>
    </w:p>
    <w:p w14:paraId="799F49D6" w14:textId="77777777" w:rsidR="00A236B0" w:rsidRPr="00A236B0" w:rsidRDefault="00A236B0" w:rsidP="00A236B0">
      <w:r w:rsidRPr="00A236B0">
        <w:tab/>
      </w:r>
      <w:r w:rsidRPr="00A236B0">
        <w:tab/>
        <w:t>(Police – Training)</w:t>
      </w:r>
    </w:p>
    <w:p w14:paraId="6EE0979E" w14:textId="77777777" w:rsidR="00A236B0" w:rsidRPr="00A236B0" w:rsidRDefault="00A236B0" w:rsidP="00A236B0"/>
    <w:p w14:paraId="3925726C" w14:textId="77777777" w:rsidR="00A236B0" w:rsidRPr="00A236B0" w:rsidRDefault="00A236B0" w:rsidP="00A236B0">
      <w:r w:rsidRPr="00A236B0">
        <w:t>3)</w:t>
      </w:r>
      <w:r w:rsidRPr="00A236B0">
        <w:tab/>
        <w:t>To:</w:t>
      </w:r>
      <w:r w:rsidRPr="00A236B0">
        <w:tab/>
        <w:t>A-3120.413</w:t>
      </w:r>
      <w:r w:rsidRPr="00A236B0">
        <w:tab/>
      </w:r>
      <w:r w:rsidRPr="00A236B0">
        <w:tab/>
      </w:r>
      <w:r w:rsidRPr="00A236B0">
        <w:tab/>
      </w:r>
      <w:r w:rsidRPr="00A236B0">
        <w:tab/>
      </w:r>
      <w:r w:rsidRPr="00A236B0">
        <w:tab/>
        <w:t>$      763.17</w:t>
      </w:r>
    </w:p>
    <w:p w14:paraId="6CA373F8" w14:textId="77777777" w:rsidR="00A236B0" w:rsidRPr="00A236B0" w:rsidRDefault="00A236B0" w:rsidP="00A236B0">
      <w:r w:rsidRPr="00A236B0">
        <w:tab/>
      </w:r>
      <w:r w:rsidRPr="00A236B0">
        <w:tab/>
        <w:t>(Police Misc.)</w:t>
      </w:r>
    </w:p>
    <w:p w14:paraId="55A4F005" w14:textId="77777777" w:rsidR="00A236B0" w:rsidRPr="00A236B0" w:rsidRDefault="00A236B0" w:rsidP="00A236B0">
      <w:r w:rsidRPr="00A236B0">
        <w:tab/>
        <w:t>From:</w:t>
      </w:r>
      <w:r w:rsidRPr="00A236B0">
        <w:tab/>
        <w:t>A-3120.421</w:t>
      </w:r>
      <w:r w:rsidRPr="00A236B0">
        <w:tab/>
      </w:r>
      <w:r w:rsidRPr="00A236B0">
        <w:tab/>
      </w:r>
      <w:r w:rsidRPr="00A236B0">
        <w:tab/>
      </w:r>
      <w:r w:rsidRPr="00A236B0">
        <w:tab/>
      </w:r>
      <w:r w:rsidRPr="00A236B0">
        <w:tab/>
        <w:t>$      576.67</w:t>
      </w:r>
    </w:p>
    <w:p w14:paraId="3398E4A1" w14:textId="77777777" w:rsidR="00A236B0" w:rsidRPr="00A236B0" w:rsidRDefault="00A236B0" w:rsidP="00A236B0">
      <w:r w:rsidRPr="00A236B0">
        <w:tab/>
      </w:r>
      <w:r w:rsidRPr="00A236B0">
        <w:tab/>
        <w:t>(Police -Computer/Software)</w:t>
      </w:r>
    </w:p>
    <w:p w14:paraId="0B87D526" w14:textId="77777777" w:rsidR="00A236B0" w:rsidRPr="00A236B0" w:rsidRDefault="00A236B0" w:rsidP="00A236B0">
      <w:r w:rsidRPr="00A236B0">
        <w:tab/>
      </w:r>
      <w:r w:rsidRPr="00A236B0">
        <w:tab/>
        <w:t>A-3120.1</w:t>
      </w:r>
      <w:r w:rsidRPr="00A236B0">
        <w:tab/>
      </w:r>
      <w:r w:rsidRPr="00A236B0">
        <w:tab/>
      </w:r>
      <w:r w:rsidRPr="00A236B0">
        <w:tab/>
      </w:r>
      <w:r w:rsidRPr="00A236B0">
        <w:tab/>
      </w:r>
      <w:r w:rsidRPr="00A236B0">
        <w:tab/>
        <w:t>$      186.50</w:t>
      </w:r>
    </w:p>
    <w:p w14:paraId="7508D26A" w14:textId="77777777" w:rsidR="00A236B0" w:rsidRPr="00A236B0" w:rsidRDefault="00A236B0" w:rsidP="00A236B0">
      <w:r w:rsidRPr="00A236B0">
        <w:tab/>
      </w:r>
      <w:r w:rsidRPr="00A236B0">
        <w:tab/>
        <w:t>(Police – Personal Services)</w:t>
      </w:r>
    </w:p>
    <w:p w14:paraId="6E7D34E0" w14:textId="77777777" w:rsidR="00A236B0" w:rsidRPr="00A236B0" w:rsidRDefault="00A236B0" w:rsidP="00A236B0"/>
    <w:p w14:paraId="546265B1" w14:textId="77777777" w:rsidR="00A236B0" w:rsidRPr="00A236B0" w:rsidRDefault="00A236B0" w:rsidP="00A236B0">
      <w:r w:rsidRPr="00A236B0">
        <w:lastRenderedPageBreak/>
        <w:t>4)</w:t>
      </w:r>
      <w:r w:rsidRPr="00A236B0">
        <w:tab/>
        <w:t>To:</w:t>
      </w:r>
      <w:r w:rsidRPr="00A236B0">
        <w:tab/>
        <w:t>A-3410.2</w:t>
      </w:r>
      <w:r w:rsidRPr="00A236B0">
        <w:tab/>
      </w:r>
      <w:r w:rsidRPr="00A236B0">
        <w:tab/>
      </w:r>
      <w:r w:rsidRPr="00A236B0">
        <w:tab/>
      </w:r>
      <w:r w:rsidRPr="00A236B0">
        <w:tab/>
      </w:r>
      <w:r w:rsidRPr="00A236B0">
        <w:tab/>
        <w:t>$ 13,013.00</w:t>
      </w:r>
    </w:p>
    <w:p w14:paraId="5DE41BEE" w14:textId="77777777" w:rsidR="00A236B0" w:rsidRPr="00A236B0" w:rsidRDefault="00A236B0" w:rsidP="00A236B0">
      <w:r w:rsidRPr="00A236B0">
        <w:tab/>
      </w:r>
      <w:r w:rsidRPr="00A236B0">
        <w:tab/>
        <w:t>(Fire – Equip &amp; Capital)</w:t>
      </w:r>
    </w:p>
    <w:p w14:paraId="13105121" w14:textId="77777777" w:rsidR="00A236B0" w:rsidRPr="00A236B0" w:rsidRDefault="00A236B0" w:rsidP="00A236B0">
      <w:r w:rsidRPr="00A236B0">
        <w:tab/>
        <w:t>From:</w:t>
      </w:r>
      <w:r w:rsidRPr="00A236B0">
        <w:tab/>
        <w:t>A-3410.8</w:t>
      </w:r>
      <w:r w:rsidRPr="00A236B0">
        <w:tab/>
      </w:r>
      <w:r w:rsidRPr="00A236B0">
        <w:tab/>
      </w:r>
      <w:r w:rsidRPr="00A236B0">
        <w:tab/>
      </w:r>
      <w:r w:rsidRPr="00A236B0">
        <w:tab/>
      </w:r>
      <w:r w:rsidRPr="00A236B0">
        <w:tab/>
        <w:t>$ 13,013.00</w:t>
      </w:r>
    </w:p>
    <w:p w14:paraId="74052664" w14:textId="77777777" w:rsidR="00A236B0" w:rsidRPr="00A236B0" w:rsidRDefault="00A236B0" w:rsidP="00A236B0">
      <w:r w:rsidRPr="00A236B0">
        <w:tab/>
      </w:r>
      <w:r w:rsidRPr="00A236B0">
        <w:tab/>
        <w:t xml:space="preserve">(Employee Benefits - </w:t>
      </w:r>
      <w:proofErr w:type="gramStart"/>
      <w:r w:rsidRPr="00A236B0">
        <w:t>LOSAP )</w:t>
      </w:r>
      <w:proofErr w:type="gramEnd"/>
    </w:p>
    <w:p w14:paraId="049ECE81" w14:textId="77777777" w:rsidR="00A236B0" w:rsidRPr="00A236B0" w:rsidRDefault="00A236B0" w:rsidP="00A236B0"/>
    <w:p w14:paraId="5B64EE39" w14:textId="77777777" w:rsidR="00A236B0" w:rsidRPr="00A236B0" w:rsidRDefault="00A236B0" w:rsidP="00A236B0">
      <w:r w:rsidRPr="00A236B0">
        <w:t>5)</w:t>
      </w:r>
      <w:r w:rsidRPr="00A236B0">
        <w:tab/>
        <w:t>To:</w:t>
      </w:r>
      <w:r w:rsidRPr="00A236B0">
        <w:tab/>
        <w:t>A-3410.2</w:t>
      </w:r>
      <w:r w:rsidRPr="00A236B0">
        <w:tab/>
      </w:r>
      <w:r w:rsidRPr="00A236B0">
        <w:tab/>
      </w:r>
      <w:r w:rsidRPr="00A236B0">
        <w:tab/>
      </w:r>
      <w:r w:rsidRPr="00A236B0">
        <w:tab/>
      </w:r>
      <w:r w:rsidRPr="00A236B0">
        <w:tab/>
        <w:t>$    8,130.44</w:t>
      </w:r>
    </w:p>
    <w:p w14:paraId="4A13E5DC" w14:textId="77777777" w:rsidR="00A236B0" w:rsidRPr="00A236B0" w:rsidRDefault="00A236B0" w:rsidP="00A236B0">
      <w:r w:rsidRPr="00A236B0">
        <w:tab/>
      </w:r>
      <w:r w:rsidRPr="00A236B0">
        <w:tab/>
        <w:t>(Fire – Equip &amp; Capital)</w:t>
      </w:r>
    </w:p>
    <w:p w14:paraId="78660B00" w14:textId="77777777" w:rsidR="00A236B0" w:rsidRPr="00A236B0" w:rsidRDefault="00A236B0" w:rsidP="00A236B0">
      <w:r w:rsidRPr="00A236B0">
        <w:tab/>
        <w:t>From:</w:t>
      </w:r>
      <w:r w:rsidRPr="00A236B0">
        <w:tab/>
        <w:t>A-3410.422</w:t>
      </w:r>
      <w:r w:rsidRPr="00A236B0">
        <w:tab/>
      </w:r>
      <w:r w:rsidRPr="00A236B0">
        <w:tab/>
      </w:r>
      <w:r w:rsidRPr="00A236B0">
        <w:tab/>
      </w:r>
      <w:r w:rsidRPr="00A236B0">
        <w:tab/>
      </w:r>
      <w:r w:rsidRPr="00A236B0">
        <w:tab/>
        <w:t>$    8,130.44</w:t>
      </w:r>
    </w:p>
    <w:p w14:paraId="7DC0F648" w14:textId="77777777" w:rsidR="00A236B0" w:rsidRPr="00A236B0" w:rsidRDefault="00A236B0" w:rsidP="00A236B0">
      <w:r w:rsidRPr="00A236B0">
        <w:tab/>
      </w:r>
      <w:r w:rsidRPr="00A236B0">
        <w:tab/>
        <w:t>(Fire Protection - Insurance)</w:t>
      </w:r>
    </w:p>
    <w:p w14:paraId="6EB52EF3" w14:textId="77777777" w:rsidR="00A236B0" w:rsidRPr="00A236B0" w:rsidRDefault="00A236B0" w:rsidP="00A236B0"/>
    <w:p w14:paraId="37D717CA" w14:textId="77777777" w:rsidR="00A236B0" w:rsidRPr="00A236B0" w:rsidRDefault="00A236B0" w:rsidP="00A236B0">
      <w:r w:rsidRPr="00A236B0">
        <w:t>6)</w:t>
      </w:r>
      <w:r w:rsidRPr="00A236B0">
        <w:tab/>
        <w:t>To:</w:t>
      </w:r>
      <w:r w:rsidRPr="00A236B0">
        <w:tab/>
        <w:t>A-3410.418</w:t>
      </w:r>
      <w:r w:rsidRPr="00A236B0">
        <w:tab/>
      </w:r>
      <w:r w:rsidRPr="00A236B0">
        <w:tab/>
      </w:r>
      <w:r w:rsidRPr="00A236B0">
        <w:tab/>
      </w:r>
      <w:r w:rsidRPr="00A236B0">
        <w:tab/>
      </w:r>
      <w:r w:rsidRPr="00A236B0">
        <w:tab/>
        <w:t>$        283.49</w:t>
      </w:r>
    </w:p>
    <w:p w14:paraId="51B86F6E" w14:textId="77777777" w:rsidR="00A236B0" w:rsidRPr="00A236B0" w:rsidRDefault="00A236B0" w:rsidP="00A236B0">
      <w:r w:rsidRPr="00A236B0">
        <w:tab/>
      </w:r>
      <w:r w:rsidRPr="00A236B0">
        <w:tab/>
        <w:t>(Fire Protection – Gas/Electric)</w:t>
      </w:r>
    </w:p>
    <w:p w14:paraId="2B97C101" w14:textId="77777777" w:rsidR="00A236B0" w:rsidRPr="00A236B0" w:rsidRDefault="00A236B0" w:rsidP="00A236B0">
      <w:r w:rsidRPr="00A236B0">
        <w:tab/>
        <w:t>From:</w:t>
      </w:r>
      <w:r w:rsidRPr="00A236B0">
        <w:tab/>
        <w:t>A-3410.422</w:t>
      </w:r>
      <w:r w:rsidRPr="00A236B0">
        <w:tab/>
      </w:r>
      <w:r w:rsidRPr="00A236B0">
        <w:tab/>
      </w:r>
      <w:r w:rsidRPr="00A236B0">
        <w:tab/>
      </w:r>
      <w:r w:rsidRPr="00A236B0">
        <w:tab/>
      </w:r>
      <w:r w:rsidRPr="00A236B0">
        <w:tab/>
        <w:t>$        283.49</w:t>
      </w:r>
    </w:p>
    <w:p w14:paraId="77D4085F" w14:textId="77777777" w:rsidR="00A236B0" w:rsidRPr="00A236B0" w:rsidRDefault="00A236B0" w:rsidP="00A236B0">
      <w:r w:rsidRPr="00A236B0">
        <w:tab/>
      </w:r>
      <w:r w:rsidRPr="00A236B0">
        <w:tab/>
        <w:t>(Fire Protection – Insurance))</w:t>
      </w:r>
    </w:p>
    <w:p w14:paraId="1C520984" w14:textId="77777777" w:rsidR="00A236B0" w:rsidRPr="00A236B0" w:rsidRDefault="00A236B0" w:rsidP="00A236B0"/>
    <w:p w14:paraId="1243E11A" w14:textId="77777777" w:rsidR="00A236B0" w:rsidRPr="00A236B0" w:rsidRDefault="00A236B0" w:rsidP="00A236B0">
      <w:r w:rsidRPr="00A236B0">
        <w:t>7)</w:t>
      </w:r>
      <w:r w:rsidRPr="00A236B0">
        <w:tab/>
        <w:t>To:</w:t>
      </w:r>
      <w:r w:rsidRPr="00A236B0">
        <w:tab/>
        <w:t>A-3410.424</w:t>
      </w:r>
      <w:r w:rsidRPr="00A236B0">
        <w:tab/>
      </w:r>
      <w:r w:rsidRPr="00A236B0">
        <w:tab/>
      </w:r>
      <w:r w:rsidRPr="00A236B0">
        <w:tab/>
      </w:r>
      <w:r w:rsidRPr="00A236B0">
        <w:tab/>
      </w:r>
      <w:r w:rsidRPr="00A236B0">
        <w:tab/>
        <w:t>$        216.00</w:t>
      </w:r>
    </w:p>
    <w:p w14:paraId="511F553F" w14:textId="77777777" w:rsidR="00A236B0" w:rsidRPr="00A236B0" w:rsidRDefault="00A236B0" w:rsidP="00A236B0">
      <w:r w:rsidRPr="00A236B0">
        <w:tab/>
      </w:r>
      <w:r w:rsidRPr="00A236B0">
        <w:tab/>
        <w:t>(Fire Protection Compressor)</w:t>
      </w:r>
    </w:p>
    <w:p w14:paraId="3A163192" w14:textId="77777777" w:rsidR="00A236B0" w:rsidRPr="00A236B0" w:rsidRDefault="00A236B0" w:rsidP="00A236B0">
      <w:r w:rsidRPr="00A236B0">
        <w:tab/>
        <w:t>From:</w:t>
      </w:r>
      <w:r w:rsidRPr="00A236B0">
        <w:tab/>
        <w:t>A-3410.422</w:t>
      </w:r>
      <w:r w:rsidRPr="00A236B0">
        <w:tab/>
      </w:r>
      <w:r w:rsidRPr="00A236B0">
        <w:tab/>
      </w:r>
      <w:r w:rsidRPr="00A236B0">
        <w:tab/>
      </w:r>
      <w:r w:rsidRPr="00A236B0">
        <w:tab/>
      </w:r>
      <w:r w:rsidRPr="00A236B0">
        <w:tab/>
        <w:t>$        216.00</w:t>
      </w:r>
    </w:p>
    <w:p w14:paraId="00788629" w14:textId="77777777" w:rsidR="00A236B0" w:rsidRPr="00A236B0" w:rsidRDefault="00A236B0" w:rsidP="00A236B0">
      <w:r w:rsidRPr="00A236B0">
        <w:tab/>
      </w:r>
      <w:r w:rsidRPr="00A236B0">
        <w:tab/>
        <w:t>(Fire Protection - Insurance)</w:t>
      </w:r>
    </w:p>
    <w:p w14:paraId="2ABF7763" w14:textId="77777777" w:rsidR="00A236B0" w:rsidRPr="00A236B0" w:rsidRDefault="00A236B0" w:rsidP="00A236B0"/>
    <w:p w14:paraId="0E53D60E" w14:textId="77777777" w:rsidR="00A236B0" w:rsidRPr="00A236B0" w:rsidRDefault="00A236B0" w:rsidP="00A236B0">
      <w:r w:rsidRPr="00A236B0">
        <w:t>8)</w:t>
      </w:r>
      <w:r w:rsidRPr="00A236B0">
        <w:tab/>
        <w:t>To:</w:t>
      </w:r>
      <w:r w:rsidRPr="00A236B0">
        <w:tab/>
        <w:t>A-3410.451</w:t>
      </w:r>
      <w:r w:rsidRPr="00A236B0">
        <w:tab/>
      </w:r>
      <w:r w:rsidRPr="00A236B0">
        <w:tab/>
      </w:r>
      <w:r w:rsidRPr="00A236B0">
        <w:tab/>
      </w:r>
      <w:r w:rsidRPr="00A236B0">
        <w:tab/>
      </w:r>
      <w:r w:rsidRPr="00A236B0">
        <w:tab/>
        <w:t>$        111.64</w:t>
      </w:r>
    </w:p>
    <w:p w14:paraId="414781D5" w14:textId="77777777" w:rsidR="00A236B0" w:rsidRPr="00A236B0" w:rsidRDefault="00A236B0" w:rsidP="00A236B0">
      <w:r w:rsidRPr="00A236B0">
        <w:tab/>
      </w:r>
      <w:r w:rsidRPr="00A236B0">
        <w:tab/>
        <w:t>(Fire Protection Compliance Acct)</w:t>
      </w:r>
    </w:p>
    <w:p w14:paraId="6F4CA70C" w14:textId="77777777" w:rsidR="00A236B0" w:rsidRPr="00A236B0" w:rsidRDefault="00A236B0" w:rsidP="00A236B0">
      <w:r w:rsidRPr="00A236B0">
        <w:tab/>
        <w:t>From:</w:t>
      </w:r>
      <w:r w:rsidRPr="00A236B0">
        <w:tab/>
        <w:t>A-.3410.429</w:t>
      </w:r>
      <w:r w:rsidRPr="00A236B0">
        <w:tab/>
      </w:r>
      <w:r w:rsidRPr="00A236B0">
        <w:tab/>
      </w:r>
      <w:r w:rsidRPr="00A236B0">
        <w:tab/>
      </w:r>
      <w:r w:rsidRPr="00A236B0">
        <w:tab/>
      </w:r>
      <w:r w:rsidRPr="00A236B0">
        <w:tab/>
        <w:t>$        111.64</w:t>
      </w:r>
    </w:p>
    <w:p w14:paraId="6AB177A2" w14:textId="77777777" w:rsidR="00A236B0" w:rsidRPr="00A236B0" w:rsidRDefault="00A236B0" w:rsidP="00A236B0">
      <w:r w:rsidRPr="00A236B0">
        <w:tab/>
      </w:r>
      <w:r w:rsidRPr="00A236B0">
        <w:tab/>
        <w:t>(Fire Protection – Repairs/Painting)</w:t>
      </w:r>
    </w:p>
    <w:p w14:paraId="354780DB" w14:textId="77777777" w:rsidR="00A236B0" w:rsidRPr="00A236B0" w:rsidRDefault="00A236B0" w:rsidP="00A236B0"/>
    <w:p w14:paraId="132726D4" w14:textId="77777777" w:rsidR="00A236B0" w:rsidRPr="00A236B0" w:rsidRDefault="00A236B0" w:rsidP="00A236B0">
      <w:r w:rsidRPr="00A236B0">
        <w:t>9)</w:t>
      </w:r>
      <w:r w:rsidRPr="00A236B0">
        <w:tab/>
        <w:t>To:</w:t>
      </w:r>
      <w:r w:rsidRPr="00A236B0">
        <w:tab/>
        <w:t>A-1620.4</w:t>
      </w:r>
      <w:r w:rsidRPr="00A236B0">
        <w:tab/>
      </w:r>
      <w:r w:rsidRPr="00A236B0">
        <w:tab/>
      </w:r>
      <w:r w:rsidRPr="00A236B0">
        <w:tab/>
      </w:r>
      <w:r w:rsidRPr="00A236B0">
        <w:tab/>
      </w:r>
      <w:r w:rsidRPr="00A236B0">
        <w:tab/>
        <w:t>$      2,440.32</w:t>
      </w:r>
    </w:p>
    <w:p w14:paraId="6009619D" w14:textId="77777777" w:rsidR="00A236B0" w:rsidRPr="00A236B0" w:rsidRDefault="00A236B0" w:rsidP="00A236B0">
      <w:r w:rsidRPr="00A236B0">
        <w:tab/>
      </w:r>
      <w:r w:rsidRPr="00A236B0">
        <w:tab/>
        <w:t>(Buildings Contractual)</w:t>
      </w:r>
    </w:p>
    <w:p w14:paraId="62F2B2A1" w14:textId="77777777" w:rsidR="00A236B0" w:rsidRPr="00A236B0" w:rsidRDefault="00A236B0" w:rsidP="00A236B0">
      <w:r w:rsidRPr="00A236B0">
        <w:tab/>
        <w:t>From:</w:t>
      </w:r>
      <w:r w:rsidRPr="00A236B0">
        <w:tab/>
        <w:t>A-1620.418</w:t>
      </w:r>
      <w:r w:rsidRPr="00A236B0">
        <w:tab/>
      </w:r>
      <w:r w:rsidRPr="00A236B0">
        <w:tab/>
      </w:r>
      <w:r w:rsidRPr="00A236B0">
        <w:tab/>
      </w:r>
      <w:r w:rsidRPr="00A236B0">
        <w:tab/>
      </w:r>
      <w:r w:rsidRPr="00A236B0">
        <w:tab/>
        <w:t>$      2,440.32</w:t>
      </w:r>
    </w:p>
    <w:p w14:paraId="13BBA83A" w14:textId="77777777" w:rsidR="00A236B0" w:rsidRPr="00A236B0" w:rsidRDefault="00A236B0" w:rsidP="00A236B0">
      <w:r w:rsidRPr="00A236B0">
        <w:tab/>
      </w:r>
      <w:r w:rsidRPr="00A236B0">
        <w:tab/>
        <w:t>(Buildings Elec/Gas/Telephone))</w:t>
      </w:r>
    </w:p>
    <w:p w14:paraId="21317577" w14:textId="77777777" w:rsidR="00A236B0" w:rsidRPr="00A236B0" w:rsidRDefault="00A236B0" w:rsidP="00A236B0"/>
    <w:p w14:paraId="01741925" w14:textId="77777777" w:rsidR="00A236B0" w:rsidRPr="00A236B0" w:rsidRDefault="00A236B0" w:rsidP="00A236B0">
      <w:r w:rsidRPr="00A236B0">
        <w:t>10)</w:t>
      </w:r>
      <w:r w:rsidRPr="00A236B0">
        <w:tab/>
        <w:t>To:</w:t>
      </w:r>
      <w:r w:rsidRPr="00A236B0">
        <w:tab/>
        <w:t>A-1620.4</w:t>
      </w:r>
      <w:r w:rsidRPr="00A236B0">
        <w:tab/>
      </w:r>
      <w:r w:rsidRPr="00A236B0">
        <w:tab/>
      </w:r>
      <w:r w:rsidRPr="00A236B0">
        <w:tab/>
      </w:r>
      <w:r w:rsidRPr="00A236B0">
        <w:tab/>
      </w:r>
      <w:r w:rsidRPr="00A236B0">
        <w:tab/>
        <w:t>$         45.72</w:t>
      </w:r>
    </w:p>
    <w:p w14:paraId="5DF55BC8" w14:textId="77777777" w:rsidR="00A236B0" w:rsidRPr="00A236B0" w:rsidRDefault="00A236B0" w:rsidP="00A236B0">
      <w:r w:rsidRPr="00A236B0">
        <w:tab/>
      </w:r>
      <w:r w:rsidRPr="00A236B0">
        <w:tab/>
        <w:t>(Buildings – Contractual))</w:t>
      </w:r>
    </w:p>
    <w:p w14:paraId="28CF0277" w14:textId="77777777" w:rsidR="00A236B0" w:rsidRPr="00A236B0" w:rsidRDefault="00A236B0" w:rsidP="00A236B0">
      <w:r w:rsidRPr="00A236B0">
        <w:tab/>
        <w:t>From:</w:t>
      </w:r>
      <w:r w:rsidRPr="00A236B0">
        <w:tab/>
        <w:t>A-5110.413</w:t>
      </w:r>
      <w:r w:rsidRPr="00A236B0">
        <w:tab/>
      </w:r>
      <w:r w:rsidRPr="00A236B0">
        <w:tab/>
      </w:r>
      <w:r w:rsidRPr="00A236B0">
        <w:tab/>
      </w:r>
      <w:r w:rsidRPr="00A236B0">
        <w:tab/>
      </w:r>
      <w:r w:rsidRPr="00A236B0">
        <w:tab/>
        <w:t>$         45.72</w:t>
      </w:r>
      <w:r w:rsidRPr="00A236B0">
        <w:tab/>
      </w:r>
      <w:r w:rsidRPr="00A236B0">
        <w:tab/>
      </w:r>
      <w:r w:rsidRPr="00A236B0">
        <w:tab/>
      </w:r>
      <w:r w:rsidRPr="00A236B0">
        <w:tab/>
      </w:r>
      <w:r w:rsidRPr="00A236B0">
        <w:tab/>
        <w:t>(Maintenance of Roads -</w:t>
      </w:r>
      <w:proofErr w:type="spellStart"/>
      <w:r w:rsidRPr="00A236B0">
        <w:t>Misc</w:t>
      </w:r>
      <w:proofErr w:type="spellEnd"/>
      <w:r w:rsidRPr="00A236B0">
        <w:t xml:space="preserve"> Expense)</w:t>
      </w:r>
    </w:p>
    <w:p w14:paraId="289E695F" w14:textId="77777777" w:rsidR="00A236B0" w:rsidRPr="00A236B0" w:rsidRDefault="00A236B0" w:rsidP="00A236B0"/>
    <w:p w14:paraId="603D28B1" w14:textId="77777777" w:rsidR="00A236B0" w:rsidRPr="00A236B0" w:rsidRDefault="00A236B0" w:rsidP="00A236B0">
      <w:r w:rsidRPr="00A236B0">
        <w:t>11)</w:t>
      </w:r>
      <w:r w:rsidRPr="00A236B0">
        <w:tab/>
        <w:t>To:</w:t>
      </w:r>
      <w:r w:rsidRPr="00A236B0">
        <w:tab/>
        <w:t>A-1950.4</w:t>
      </w:r>
      <w:r w:rsidRPr="00A236B0">
        <w:tab/>
      </w:r>
      <w:r w:rsidRPr="00A236B0">
        <w:tab/>
      </w:r>
      <w:r w:rsidRPr="00A236B0">
        <w:tab/>
      </w:r>
      <w:r w:rsidRPr="00A236B0">
        <w:tab/>
      </w:r>
      <w:r w:rsidRPr="00A236B0">
        <w:tab/>
        <w:t>$         34.62</w:t>
      </w:r>
    </w:p>
    <w:p w14:paraId="254EFD92" w14:textId="77777777" w:rsidR="00A236B0" w:rsidRPr="00A236B0" w:rsidRDefault="00A236B0" w:rsidP="00A236B0">
      <w:r w:rsidRPr="00A236B0">
        <w:tab/>
      </w:r>
      <w:r w:rsidRPr="00A236B0">
        <w:tab/>
        <w:t>(Taxes &amp; Assessment on Municipal Property)</w:t>
      </w:r>
    </w:p>
    <w:p w14:paraId="626299C3" w14:textId="77777777" w:rsidR="00A236B0" w:rsidRPr="00A236B0" w:rsidRDefault="00A236B0" w:rsidP="00A236B0">
      <w:r w:rsidRPr="00A236B0">
        <w:tab/>
        <w:t>From:</w:t>
      </w:r>
      <w:r w:rsidRPr="00A236B0">
        <w:tab/>
        <w:t>A-5110.413</w:t>
      </w:r>
      <w:r w:rsidRPr="00A236B0">
        <w:tab/>
      </w:r>
      <w:r w:rsidRPr="00A236B0">
        <w:tab/>
      </w:r>
      <w:r w:rsidRPr="00A236B0">
        <w:tab/>
      </w:r>
      <w:r w:rsidRPr="00A236B0">
        <w:tab/>
      </w:r>
      <w:r w:rsidRPr="00A236B0">
        <w:tab/>
        <w:t>$         34.62</w:t>
      </w:r>
    </w:p>
    <w:p w14:paraId="7BB1B1DE" w14:textId="77777777" w:rsidR="00A236B0" w:rsidRPr="00A236B0" w:rsidRDefault="00A236B0" w:rsidP="00A236B0">
      <w:r w:rsidRPr="00A236B0">
        <w:tab/>
      </w:r>
      <w:r w:rsidRPr="00A236B0">
        <w:tab/>
        <w:t xml:space="preserve">(Maintenance of Roads – </w:t>
      </w:r>
      <w:proofErr w:type="spellStart"/>
      <w:r w:rsidRPr="00A236B0">
        <w:t>Misc</w:t>
      </w:r>
      <w:proofErr w:type="spellEnd"/>
      <w:r w:rsidRPr="00A236B0">
        <w:t xml:space="preserve"> Expense)</w:t>
      </w:r>
    </w:p>
    <w:p w14:paraId="6B017E4B" w14:textId="77777777" w:rsidR="00A236B0" w:rsidRPr="00A236B0" w:rsidRDefault="00A236B0" w:rsidP="00A236B0"/>
    <w:p w14:paraId="3356EBC6" w14:textId="77777777" w:rsidR="00A236B0" w:rsidRPr="00A236B0" w:rsidRDefault="00A236B0" w:rsidP="00A236B0">
      <w:r w:rsidRPr="00A236B0">
        <w:t>12)</w:t>
      </w:r>
      <w:r w:rsidRPr="00A236B0">
        <w:tab/>
        <w:t>To:</w:t>
      </w:r>
      <w:r w:rsidRPr="00A236B0">
        <w:tab/>
        <w:t>A-8020.1</w:t>
      </w:r>
      <w:r w:rsidRPr="00A236B0">
        <w:tab/>
      </w:r>
      <w:r w:rsidRPr="00A236B0">
        <w:tab/>
      </w:r>
      <w:r w:rsidRPr="00A236B0">
        <w:tab/>
      </w:r>
      <w:r w:rsidRPr="00A236B0">
        <w:tab/>
      </w:r>
      <w:r w:rsidRPr="00A236B0">
        <w:tab/>
        <w:t>$    3,100.00</w:t>
      </w:r>
    </w:p>
    <w:p w14:paraId="289FCD65" w14:textId="77777777" w:rsidR="00A236B0" w:rsidRPr="00A236B0" w:rsidRDefault="00A236B0" w:rsidP="00A236B0">
      <w:r w:rsidRPr="00A236B0">
        <w:tab/>
      </w:r>
      <w:r w:rsidRPr="00A236B0">
        <w:tab/>
        <w:t>(Planning Clerk Salary)</w:t>
      </w:r>
    </w:p>
    <w:p w14:paraId="15975397" w14:textId="77777777" w:rsidR="00A236B0" w:rsidRPr="00A236B0" w:rsidRDefault="00A236B0" w:rsidP="00A236B0">
      <w:r w:rsidRPr="00A236B0">
        <w:tab/>
        <w:t>From:</w:t>
      </w:r>
      <w:r w:rsidRPr="00A236B0">
        <w:tab/>
        <w:t>A-8020.41</w:t>
      </w:r>
      <w:r w:rsidRPr="00A236B0">
        <w:tab/>
      </w:r>
      <w:r w:rsidRPr="00A236B0">
        <w:tab/>
      </w:r>
      <w:r w:rsidRPr="00A236B0">
        <w:tab/>
      </w:r>
      <w:r w:rsidRPr="00A236B0">
        <w:tab/>
      </w:r>
      <w:r w:rsidRPr="00A236B0">
        <w:tab/>
        <w:t>$    3,100.00</w:t>
      </w:r>
    </w:p>
    <w:p w14:paraId="696E8EA9" w14:textId="77777777" w:rsidR="00A236B0" w:rsidRPr="00A236B0" w:rsidRDefault="00A236B0" w:rsidP="00A236B0">
      <w:r w:rsidRPr="00A236B0">
        <w:tab/>
      </w:r>
      <w:r w:rsidRPr="00A236B0">
        <w:tab/>
        <w:t>(Planning Chairman Expense)</w:t>
      </w:r>
    </w:p>
    <w:p w14:paraId="5163DC2F" w14:textId="77777777" w:rsidR="00A236B0" w:rsidRPr="00A236B0" w:rsidRDefault="00A236B0" w:rsidP="00A236B0"/>
    <w:p w14:paraId="7F02DB66" w14:textId="77777777" w:rsidR="00A236B0" w:rsidRPr="00A236B0" w:rsidRDefault="00A236B0" w:rsidP="00A236B0">
      <w:r w:rsidRPr="00A236B0">
        <w:t>13)</w:t>
      </w:r>
      <w:r w:rsidRPr="00A236B0">
        <w:tab/>
        <w:t>To:</w:t>
      </w:r>
      <w:r w:rsidRPr="00A236B0">
        <w:tab/>
        <w:t>A-9010.8</w:t>
      </w:r>
      <w:r w:rsidRPr="00A236B0">
        <w:tab/>
        <w:t xml:space="preserve"> </w:t>
      </w:r>
      <w:r w:rsidRPr="00A236B0">
        <w:tab/>
      </w:r>
      <w:r w:rsidRPr="00A236B0">
        <w:tab/>
      </w:r>
      <w:r w:rsidRPr="00A236B0">
        <w:tab/>
      </w:r>
      <w:r w:rsidRPr="00A236B0">
        <w:tab/>
        <w:t>$    4,846.00</w:t>
      </w:r>
    </w:p>
    <w:p w14:paraId="2BA7E093" w14:textId="77777777" w:rsidR="00A236B0" w:rsidRPr="00A236B0" w:rsidRDefault="00A236B0" w:rsidP="00A236B0">
      <w:r w:rsidRPr="00A236B0">
        <w:tab/>
      </w:r>
      <w:r w:rsidRPr="00A236B0">
        <w:tab/>
        <w:t>(NYS Retirement)</w:t>
      </w:r>
    </w:p>
    <w:p w14:paraId="625F3F71" w14:textId="77777777" w:rsidR="00A236B0" w:rsidRPr="00A236B0" w:rsidRDefault="00A236B0" w:rsidP="00A236B0">
      <w:r w:rsidRPr="00A236B0">
        <w:tab/>
        <w:t>From:</w:t>
      </w:r>
      <w:r w:rsidRPr="00A236B0">
        <w:tab/>
        <w:t>A-9060.8</w:t>
      </w:r>
      <w:r w:rsidRPr="00A236B0">
        <w:tab/>
      </w:r>
      <w:r w:rsidRPr="00A236B0">
        <w:tab/>
      </w:r>
      <w:r w:rsidRPr="00A236B0">
        <w:tab/>
      </w:r>
      <w:r w:rsidRPr="00A236B0">
        <w:tab/>
      </w:r>
      <w:r w:rsidRPr="00A236B0">
        <w:tab/>
        <w:t>$    4,846.00</w:t>
      </w:r>
    </w:p>
    <w:p w14:paraId="7B11BC4C" w14:textId="77777777" w:rsidR="00A236B0" w:rsidRPr="00A236B0" w:rsidRDefault="00A236B0" w:rsidP="00A236B0">
      <w:r w:rsidRPr="00A236B0">
        <w:tab/>
      </w:r>
      <w:r w:rsidRPr="00A236B0">
        <w:tab/>
        <w:t>(Hospital/Medical Ins)</w:t>
      </w:r>
    </w:p>
    <w:p w14:paraId="72719F2D" w14:textId="77777777" w:rsidR="00A236B0" w:rsidRPr="00A236B0" w:rsidRDefault="00A236B0" w:rsidP="00A236B0"/>
    <w:p w14:paraId="0BF46D06" w14:textId="77777777" w:rsidR="00A236B0" w:rsidRPr="00A236B0" w:rsidRDefault="00A236B0" w:rsidP="00A236B0">
      <w:r w:rsidRPr="00A236B0">
        <w:t>14)</w:t>
      </w:r>
      <w:r w:rsidRPr="00A236B0">
        <w:tab/>
        <w:t>To:</w:t>
      </w:r>
      <w:r w:rsidRPr="00A236B0">
        <w:tab/>
        <w:t>A-7140.429</w:t>
      </w:r>
      <w:r w:rsidRPr="00A236B0">
        <w:tab/>
      </w:r>
      <w:r w:rsidRPr="00A236B0">
        <w:tab/>
      </w:r>
      <w:r w:rsidRPr="00A236B0">
        <w:tab/>
      </w:r>
      <w:r w:rsidRPr="00A236B0">
        <w:tab/>
      </w:r>
      <w:r w:rsidRPr="00A236B0">
        <w:tab/>
      </w:r>
      <w:proofErr w:type="gramStart"/>
      <w:r w:rsidRPr="00A236B0">
        <w:t>$  39,936.63</w:t>
      </w:r>
      <w:proofErr w:type="gramEnd"/>
    </w:p>
    <w:p w14:paraId="3B073368" w14:textId="77777777" w:rsidR="00A236B0" w:rsidRPr="00A236B0" w:rsidRDefault="00A236B0" w:rsidP="00A236B0">
      <w:r w:rsidRPr="00A236B0">
        <w:tab/>
      </w:r>
      <w:r w:rsidRPr="00A236B0">
        <w:tab/>
        <w:t>(Park Wall)</w:t>
      </w:r>
    </w:p>
    <w:p w14:paraId="1E4BE76A" w14:textId="77777777" w:rsidR="00A236B0" w:rsidRPr="00A236B0" w:rsidRDefault="00A236B0" w:rsidP="00A236B0">
      <w:r w:rsidRPr="00A236B0">
        <w:tab/>
        <w:t>From:</w:t>
      </w:r>
      <w:r w:rsidRPr="00A236B0">
        <w:tab/>
        <w:t>A-9060.8</w:t>
      </w:r>
      <w:r w:rsidRPr="00A236B0">
        <w:tab/>
      </w:r>
      <w:r w:rsidRPr="00A236B0">
        <w:tab/>
      </w:r>
      <w:r w:rsidRPr="00A236B0">
        <w:tab/>
      </w:r>
      <w:r w:rsidRPr="00A236B0">
        <w:tab/>
      </w:r>
      <w:r w:rsidRPr="00A236B0">
        <w:tab/>
      </w:r>
      <w:proofErr w:type="gramStart"/>
      <w:r w:rsidRPr="00A236B0">
        <w:t>$  39,936.63</w:t>
      </w:r>
      <w:proofErr w:type="gramEnd"/>
    </w:p>
    <w:p w14:paraId="60F97DAF" w14:textId="77777777" w:rsidR="00A236B0" w:rsidRPr="00A236B0" w:rsidRDefault="00A236B0" w:rsidP="00A236B0">
      <w:r w:rsidRPr="00A236B0">
        <w:tab/>
      </w:r>
      <w:r w:rsidRPr="00A236B0">
        <w:tab/>
        <w:t>(Hospital/Medical Ins)</w:t>
      </w:r>
    </w:p>
    <w:p w14:paraId="5E579AE8" w14:textId="77777777" w:rsidR="00A236B0" w:rsidRPr="00A236B0" w:rsidRDefault="00A236B0" w:rsidP="00A236B0"/>
    <w:p w14:paraId="61DEAB8B" w14:textId="77777777" w:rsidR="00A236B0" w:rsidRPr="00A236B0" w:rsidRDefault="00A236B0" w:rsidP="00A236B0">
      <w:r w:rsidRPr="00A236B0">
        <w:t>15)</w:t>
      </w:r>
      <w:r w:rsidRPr="00A236B0">
        <w:tab/>
        <w:t>To:</w:t>
      </w:r>
      <w:r w:rsidRPr="00A236B0">
        <w:tab/>
        <w:t>A-3410.423</w:t>
      </w:r>
      <w:r w:rsidRPr="00A236B0">
        <w:tab/>
      </w:r>
      <w:r w:rsidRPr="00A236B0">
        <w:tab/>
      </w:r>
      <w:r w:rsidRPr="00A236B0">
        <w:tab/>
      </w:r>
      <w:r w:rsidRPr="00A236B0">
        <w:tab/>
      </w:r>
      <w:r w:rsidRPr="00A236B0">
        <w:tab/>
        <w:t>$    1,454.76</w:t>
      </w:r>
    </w:p>
    <w:p w14:paraId="3667D79A" w14:textId="77777777" w:rsidR="00A236B0" w:rsidRPr="00A236B0" w:rsidRDefault="00A236B0" w:rsidP="00A236B0">
      <w:r w:rsidRPr="00A236B0">
        <w:tab/>
      </w:r>
      <w:r w:rsidRPr="00A236B0">
        <w:tab/>
        <w:t>(Fire Protection Diesel &amp; Repairs)</w:t>
      </w:r>
    </w:p>
    <w:p w14:paraId="48C6FC32" w14:textId="77777777" w:rsidR="00A236B0" w:rsidRPr="00A236B0" w:rsidRDefault="00A236B0" w:rsidP="00A236B0">
      <w:r w:rsidRPr="00A236B0">
        <w:tab/>
        <w:t>From:</w:t>
      </w:r>
      <w:r w:rsidRPr="00A236B0">
        <w:tab/>
        <w:t>A-3410.429</w:t>
      </w:r>
      <w:r w:rsidRPr="00A236B0">
        <w:tab/>
      </w:r>
      <w:r w:rsidRPr="00A236B0">
        <w:tab/>
      </w:r>
      <w:r w:rsidRPr="00A236B0">
        <w:tab/>
      </w:r>
      <w:r w:rsidRPr="00A236B0">
        <w:tab/>
      </w:r>
      <w:r w:rsidRPr="00A236B0">
        <w:tab/>
        <w:t>$    1,454.76</w:t>
      </w:r>
    </w:p>
    <w:p w14:paraId="14C5EE6C" w14:textId="3E708270" w:rsidR="00A236B0" w:rsidRDefault="00A236B0" w:rsidP="00A236B0">
      <w:r w:rsidRPr="00A236B0">
        <w:tab/>
      </w:r>
      <w:r w:rsidRPr="00A236B0">
        <w:tab/>
        <w:t>(Fire Protection Repairs, Painting, Etc.)</w:t>
      </w:r>
    </w:p>
    <w:p w14:paraId="7D48E61D" w14:textId="70B0E829" w:rsidR="00BB7542" w:rsidRDefault="00BB7542" w:rsidP="00A236B0"/>
    <w:p w14:paraId="40569D0C" w14:textId="77777777" w:rsidR="00BB7542" w:rsidRPr="00651362" w:rsidRDefault="00BB7542" w:rsidP="00BB7542">
      <w:r w:rsidRPr="00651362">
        <w:t>16)</w:t>
      </w:r>
      <w:r w:rsidRPr="00651362">
        <w:tab/>
        <w:t>To:  F -960</w:t>
      </w:r>
      <w:r w:rsidRPr="00651362">
        <w:tab/>
      </w:r>
      <w:r w:rsidRPr="00651362">
        <w:tab/>
      </w:r>
      <w:r w:rsidRPr="00651362">
        <w:tab/>
      </w:r>
      <w:r w:rsidRPr="00651362">
        <w:tab/>
      </w:r>
      <w:r w:rsidRPr="00651362">
        <w:tab/>
      </w:r>
      <w:r w:rsidRPr="00651362">
        <w:tab/>
        <w:t>$ 25,000.00</w:t>
      </w:r>
    </w:p>
    <w:p w14:paraId="55D3B57E" w14:textId="77777777" w:rsidR="00BB7542" w:rsidRPr="00651362" w:rsidRDefault="00BB7542" w:rsidP="00BB7542">
      <w:r w:rsidRPr="00651362">
        <w:tab/>
      </w:r>
      <w:r w:rsidRPr="00651362">
        <w:tab/>
        <w:t>(Appropriations)</w:t>
      </w:r>
    </w:p>
    <w:p w14:paraId="35E67E56" w14:textId="554361C4" w:rsidR="00BB7542" w:rsidRPr="00651362" w:rsidRDefault="00BB7542" w:rsidP="00BB7542">
      <w:pPr>
        <w:ind w:firstLine="720"/>
      </w:pPr>
      <w:r w:rsidRPr="00651362">
        <w:t xml:space="preserve">To:  F -8340.2 </w:t>
      </w:r>
      <w:r w:rsidRPr="00651362">
        <w:tab/>
      </w:r>
      <w:r w:rsidRPr="00651362">
        <w:tab/>
      </w:r>
      <w:r w:rsidRPr="00651362">
        <w:tab/>
      </w:r>
      <w:r w:rsidRPr="00651362">
        <w:tab/>
      </w:r>
      <w:r w:rsidR="00651362">
        <w:tab/>
      </w:r>
      <w:r w:rsidRPr="00651362">
        <w:tab/>
        <w:t>$ 25,000.00</w:t>
      </w:r>
    </w:p>
    <w:p w14:paraId="668981BB" w14:textId="77777777" w:rsidR="00BB7542" w:rsidRPr="00651362" w:rsidRDefault="00BB7542" w:rsidP="00BB7542">
      <w:r w:rsidRPr="00651362">
        <w:tab/>
      </w:r>
      <w:r w:rsidRPr="00651362">
        <w:tab/>
        <w:t>(Water – Transmission/Dis. Equip &amp; Capital)</w:t>
      </w:r>
    </w:p>
    <w:p w14:paraId="4442D0A1" w14:textId="77777777" w:rsidR="00BB7542" w:rsidRPr="00651362" w:rsidRDefault="00BB7542" w:rsidP="00BB7542">
      <w:r w:rsidRPr="00651362">
        <w:tab/>
        <w:t>From:  F -511</w:t>
      </w:r>
      <w:r w:rsidRPr="00651362">
        <w:tab/>
        <w:t xml:space="preserve"> </w:t>
      </w:r>
      <w:r w:rsidRPr="00651362">
        <w:tab/>
      </w:r>
      <w:r w:rsidRPr="00651362">
        <w:tab/>
      </w:r>
      <w:r w:rsidRPr="00651362">
        <w:tab/>
      </w:r>
      <w:r w:rsidRPr="00651362">
        <w:tab/>
      </w:r>
      <w:r w:rsidRPr="00651362">
        <w:tab/>
        <w:t>$ 25,000.00</w:t>
      </w:r>
    </w:p>
    <w:p w14:paraId="524A8754" w14:textId="77777777" w:rsidR="00BB7542" w:rsidRPr="00651362" w:rsidRDefault="00BB7542" w:rsidP="00BB7542">
      <w:r w:rsidRPr="00651362">
        <w:tab/>
      </w:r>
      <w:r w:rsidRPr="00651362">
        <w:tab/>
        <w:t>(Appropriated Reserves)</w:t>
      </w:r>
    </w:p>
    <w:p w14:paraId="4DC75006" w14:textId="77777777" w:rsidR="00BB7542" w:rsidRPr="00A236B0" w:rsidRDefault="00BB7542" w:rsidP="00A236B0"/>
    <w:p w14:paraId="2FE74A0A" w14:textId="6FD21506" w:rsidR="00A05577" w:rsidRDefault="00A236B0" w:rsidP="00CF790E">
      <w:r>
        <w:t>&lt;&lt;&lt;&lt;&lt;&lt;&lt;</w:t>
      </w:r>
    </w:p>
    <w:p w14:paraId="697D6A9B" w14:textId="77777777" w:rsidR="00A236B0" w:rsidRPr="00B852BC" w:rsidRDefault="00A236B0" w:rsidP="00CF790E"/>
    <w:p w14:paraId="6F3EA51E" w14:textId="0FA82227" w:rsidR="00CF790E" w:rsidRPr="00B852BC" w:rsidRDefault="00CF790E" w:rsidP="00CF790E">
      <w:r w:rsidRPr="00B852BC">
        <w:t xml:space="preserve">Upon a motion by Mayor Wheeler and seconded by Trustee </w:t>
      </w:r>
      <w:r w:rsidR="00A236B0">
        <w:t>Porter</w:t>
      </w:r>
      <w:r w:rsidRPr="00B852BC">
        <w:t xml:space="preserve">, the Board approved the payment of the Village bills for the month by a vote of </w:t>
      </w:r>
      <w:r w:rsidR="00DD1B6C">
        <w:t>5</w:t>
      </w:r>
      <w:r w:rsidRPr="00B852BC">
        <w:t>-0 (see attached list). </w:t>
      </w:r>
    </w:p>
    <w:p w14:paraId="51516383" w14:textId="77777777" w:rsidR="00CF790E" w:rsidRPr="00B852BC" w:rsidRDefault="00CF790E" w:rsidP="00CF790E"/>
    <w:p w14:paraId="3A637CEB" w14:textId="277E89B1" w:rsidR="00302524" w:rsidRDefault="00302524" w:rsidP="00302524">
      <w:r w:rsidRPr="00B852BC">
        <w:t>&lt;&lt;&lt;&lt;&lt;&lt;&lt;&lt;&lt;</w:t>
      </w:r>
    </w:p>
    <w:p w14:paraId="3C750346" w14:textId="700B6234" w:rsidR="009A2266" w:rsidRDefault="009A2266" w:rsidP="00302524"/>
    <w:p w14:paraId="036979BB" w14:textId="48A83DCF" w:rsidR="009A2266" w:rsidRDefault="009A2266" w:rsidP="009A2266">
      <w:r w:rsidRPr="008C1AC2">
        <w:lastRenderedPageBreak/>
        <w:t xml:space="preserve">Motion made by Mayor Wheeler and seconded by Trustee Mann to </w:t>
      </w:r>
      <w:r>
        <w:t>enter</w:t>
      </w:r>
      <w:r w:rsidRPr="008C1AC2">
        <w:t xml:space="preserve"> into </w:t>
      </w:r>
      <w:r>
        <w:t xml:space="preserve">a brief </w:t>
      </w:r>
      <w:r w:rsidRPr="008C1AC2">
        <w:t>executive session at 8:</w:t>
      </w:r>
      <w:r>
        <w:t>35</w:t>
      </w:r>
      <w:r w:rsidRPr="008C1AC2">
        <w:t xml:space="preserve"> p.m.</w:t>
      </w:r>
      <w:r>
        <w:t xml:space="preserve"> </w:t>
      </w:r>
      <w:r w:rsidRPr="008C1AC2">
        <w:t xml:space="preserve"> by a vote of 5-0</w:t>
      </w:r>
    </w:p>
    <w:p w14:paraId="003F4CD2" w14:textId="77777777" w:rsidR="009A2266" w:rsidRPr="008C1AC2" w:rsidRDefault="009A2266" w:rsidP="009A2266"/>
    <w:p w14:paraId="006FBA41" w14:textId="454318F0" w:rsidR="009A2266" w:rsidRDefault="009A2266" w:rsidP="009A2266">
      <w:r w:rsidRPr="008C1AC2">
        <w:t>&lt;&lt;&lt;&lt;&lt;&lt;&lt;&lt;</w:t>
      </w:r>
    </w:p>
    <w:p w14:paraId="3A208847" w14:textId="0D18E483" w:rsidR="00B60A8C" w:rsidRDefault="00B60A8C" w:rsidP="009A2266"/>
    <w:p w14:paraId="07A73EB7" w14:textId="665C312D" w:rsidR="00B60A8C" w:rsidRDefault="00B60A8C" w:rsidP="00B60A8C">
      <w:r>
        <w:t xml:space="preserve">The Village Board moved out of executive session at </w:t>
      </w:r>
      <w:r w:rsidR="005342E4">
        <w:t>8</w:t>
      </w:r>
      <w:r>
        <w:t>:58</w:t>
      </w:r>
      <w:r w:rsidRPr="00C62D0A">
        <w:t xml:space="preserve"> p.m. </w:t>
      </w:r>
      <w:r>
        <w:t>There were no motions, proposals, or decisions made in executive session.</w:t>
      </w:r>
    </w:p>
    <w:p w14:paraId="620B1491" w14:textId="77777777" w:rsidR="009A2266" w:rsidRPr="008C1AC2" w:rsidRDefault="009A2266" w:rsidP="009A2266"/>
    <w:p w14:paraId="5E145D0A" w14:textId="30A891BD" w:rsidR="009A2266" w:rsidRDefault="009A2266" w:rsidP="009A2266">
      <w:r w:rsidRPr="008C1AC2">
        <w:t>&lt;&lt;&lt;&lt;&lt;&lt;&lt;</w:t>
      </w:r>
    </w:p>
    <w:p w14:paraId="4DEBD5D4" w14:textId="77777777" w:rsidR="009A2266" w:rsidRPr="008C1AC2" w:rsidRDefault="009A2266" w:rsidP="009A2266"/>
    <w:p w14:paraId="4E423727" w14:textId="5A59D131" w:rsidR="009A2266" w:rsidRPr="008C1AC2" w:rsidRDefault="009A2266" w:rsidP="009A2266">
      <w:r w:rsidRPr="008C1AC2">
        <w:t xml:space="preserve">Motion made by Mayor Wheeler and seconded by Trustee </w:t>
      </w:r>
      <w:r>
        <w:t>Fellows</w:t>
      </w:r>
      <w:r w:rsidRPr="008C1AC2">
        <w:t xml:space="preserve"> to adjourn meeting at </w:t>
      </w:r>
      <w:r w:rsidR="005342E4">
        <w:t>8</w:t>
      </w:r>
      <w:r w:rsidRPr="008C1AC2">
        <w:t>:</w:t>
      </w:r>
      <w:r>
        <w:t>59</w:t>
      </w:r>
      <w:r w:rsidRPr="008C1AC2">
        <w:t xml:space="preserve"> pm by a vote of 5-0.</w:t>
      </w:r>
    </w:p>
    <w:p w14:paraId="5D4AA9EF" w14:textId="77777777" w:rsidR="009A2266" w:rsidRPr="008C1AC2" w:rsidRDefault="009A2266" w:rsidP="009A2266"/>
    <w:p w14:paraId="14661CB4" w14:textId="77777777" w:rsidR="009A2266" w:rsidRPr="008C1AC2" w:rsidRDefault="009A2266" w:rsidP="009A2266"/>
    <w:p w14:paraId="2C67E7EE" w14:textId="77777777" w:rsidR="009A2266" w:rsidRPr="008C1AC2" w:rsidRDefault="009A2266" w:rsidP="009A2266">
      <w:r w:rsidRPr="008C1AC2">
        <w:t xml:space="preserve">Respectfully submitted, </w:t>
      </w:r>
    </w:p>
    <w:p w14:paraId="29395454" w14:textId="77777777" w:rsidR="009A2266" w:rsidRPr="008C1AC2" w:rsidRDefault="009A2266" w:rsidP="009A2266"/>
    <w:p w14:paraId="1764DD34" w14:textId="77777777" w:rsidR="009A2266" w:rsidRPr="008C1AC2" w:rsidRDefault="009A2266" w:rsidP="009A2266"/>
    <w:p w14:paraId="3866C71C" w14:textId="2C04E950" w:rsidR="009A2266" w:rsidRDefault="009A2266" w:rsidP="009A2266">
      <w:r>
        <w:t>Katherine A. Burns</w:t>
      </w:r>
    </w:p>
    <w:p w14:paraId="53776ABE" w14:textId="544C30E1" w:rsidR="009A2266" w:rsidRPr="008C1AC2" w:rsidRDefault="009A2266" w:rsidP="009A2266">
      <w:r>
        <w:t>Village Clerk</w:t>
      </w:r>
    </w:p>
    <w:p w14:paraId="59F14AB9" w14:textId="77777777" w:rsidR="009A2266" w:rsidRPr="008C1AC2" w:rsidRDefault="009A2266" w:rsidP="009A2266"/>
    <w:p w14:paraId="7FC3538E" w14:textId="77777777" w:rsidR="009A2266" w:rsidRPr="00B852BC" w:rsidRDefault="009A2266" w:rsidP="00302524"/>
    <w:p w14:paraId="15BC2588" w14:textId="77777777" w:rsidR="00ED3C80" w:rsidRPr="00B852BC" w:rsidRDefault="00ED3C80" w:rsidP="00F87E70"/>
    <w:sectPr w:rsidR="00ED3C80" w:rsidRPr="00B852BC" w:rsidSect="00E63B59">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AFD5E" w14:textId="77777777" w:rsidR="008166AE" w:rsidRDefault="008166AE" w:rsidP="005E7617">
      <w:r>
        <w:separator/>
      </w:r>
    </w:p>
  </w:endnote>
  <w:endnote w:type="continuationSeparator" w:id="0">
    <w:p w14:paraId="550D2B5C" w14:textId="77777777" w:rsidR="008166AE" w:rsidRDefault="008166AE" w:rsidP="005E7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DF515" w14:textId="77777777" w:rsidR="0087620E" w:rsidRPr="00A57627" w:rsidRDefault="0087620E" w:rsidP="007D119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C211A" w14:textId="77777777" w:rsidR="008166AE" w:rsidRDefault="008166AE" w:rsidP="005E7617">
      <w:r>
        <w:separator/>
      </w:r>
    </w:p>
  </w:footnote>
  <w:footnote w:type="continuationSeparator" w:id="0">
    <w:p w14:paraId="7AF8E3D8" w14:textId="77777777" w:rsidR="008166AE" w:rsidRDefault="008166AE" w:rsidP="005E76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5241"/>
    <w:multiLevelType w:val="hybridMultilevel"/>
    <w:tmpl w:val="A41C56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380CD1"/>
    <w:multiLevelType w:val="hybridMultilevel"/>
    <w:tmpl w:val="C9EAC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334FA"/>
    <w:multiLevelType w:val="hybridMultilevel"/>
    <w:tmpl w:val="3998F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9606B7"/>
    <w:multiLevelType w:val="hybridMultilevel"/>
    <w:tmpl w:val="93BE4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702F0"/>
    <w:multiLevelType w:val="hybridMultilevel"/>
    <w:tmpl w:val="B574C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C05223"/>
    <w:multiLevelType w:val="hybridMultilevel"/>
    <w:tmpl w:val="2000F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A0252D"/>
    <w:multiLevelType w:val="hybridMultilevel"/>
    <w:tmpl w:val="EC007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1D14BB"/>
    <w:multiLevelType w:val="hybridMultilevel"/>
    <w:tmpl w:val="12B87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192F4C"/>
    <w:multiLevelType w:val="hybridMultilevel"/>
    <w:tmpl w:val="1A2ED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 w:numId="6">
    <w:abstractNumId w:val="6"/>
  </w:num>
  <w:num w:numId="7">
    <w:abstractNumId w:val="8"/>
  </w:num>
  <w:num w:numId="8">
    <w:abstractNumId w:val="5"/>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124"/>
    <w:rsid w:val="00000003"/>
    <w:rsid w:val="00000640"/>
    <w:rsid w:val="000016BA"/>
    <w:rsid w:val="00003DC6"/>
    <w:rsid w:val="00004AA8"/>
    <w:rsid w:val="00006240"/>
    <w:rsid w:val="00013A13"/>
    <w:rsid w:val="00013CFA"/>
    <w:rsid w:val="00014FCA"/>
    <w:rsid w:val="000166BA"/>
    <w:rsid w:val="00023CA1"/>
    <w:rsid w:val="000248EA"/>
    <w:rsid w:val="0002525E"/>
    <w:rsid w:val="000277A7"/>
    <w:rsid w:val="0003141F"/>
    <w:rsid w:val="00031D2E"/>
    <w:rsid w:val="0003314E"/>
    <w:rsid w:val="00035477"/>
    <w:rsid w:val="00035C86"/>
    <w:rsid w:val="00037DF0"/>
    <w:rsid w:val="00043696"/>
    <w:rsid w:val="00044C5A"/>
    <w:rsid w:val="0005107B"/>
    <w:rsid w:val="000577FC"/>
    <w:rsid w:val="00061627"/>
    <w:rsid w:val="00064DD3"/>
    <w:rsid w:val="0006736E"/>
    <w:rsid w:val="00071671"/>
    <w:rsid w:val="00073728"/>
    <w:rsid w:val="00075F63"/>
    <w:rsid w:val="00076778"/>
    <w:rsid w:val="0008171E"/>
    <w:rsid w:val="00082C32"/>
    <w:rsid w:val="00084D41"/>
    <w:rsid w:val="00086496"/>
    <w:rsid w:val="000904C5"/>
    <w:rsid w:val="00091ECA"/>
    <w:rsid w:val="00095530"/>
    <w:rsid w:val="0009721F"/>
    <w:rsid w:val="000A3451"/>
    <w:rsid w:val="000A44B4"/>
    <w:rsid w:val="000A44F7"/>
    <w:rsid w:val="000B0F12"/>
    <w:rsid w:val="000B4AB8"/>
    <w:rsid w:val="000B4C98"/>
    <w:rsid w:val="000B60EF"/>
    <w:rsid w:val="000C093D"/>
    <w:rsid w:val="000C0F53"/>
    <w:rsid w:val="000C3029"/>
    <w:rsid w:val="000C3FD3"/>
    <w:rsid w:val="000C68A9"/>
    <w:rsid w:val="000C70E1"/>
    <w:rsid w:val="000D308A"/>
    <w:rsid w:val="000E3701"/>
    <w:rsid w:val="000E6118"/>
    <w:rsid w:val="000E6F91"/>
    <w:rsid w:val="000F0506"/>
    <w:rsid w:val="000F2AEE"/>
    <w:rsid w:val="000F45D4"/>
    <w:rsid w:val="000F4C5F"/>
    <w:rsid w:val="000F7CAC"/>
    <w:rsid w:val="00100971"/>
    <w:rsid w:val="001060F3"/>
    <w:rsid w:val="00106BF5"/>
    <w:rsid w:val="00111FF1"/>
    <w:rsid w:val="001168A9"/>
    <w:rsid w:val="001178F4"/>
    <w:rsid w:val="00120AAB"/>
    <w:rsid w:val="001253F4"/>
    <w:rsid w:val="00126B07"/>
    <w:rsid w:val="0013078B"/>
    <w:rsid w:val="001311AE"/>
    <w:rsid w:val="001329AC"/>
    <w:rsid w:val="001341DA"/>
    <w:rsid w:val="00135DD4"/>
    <w:rsid w:val="001406AA"/>
    <w:rsid w:val="00140F93"/>
    <w:rsid w:val="00143AF1"/>
    <w:rsid w:val="00144801"/>
    <w:rsid w:val="0014628A"/>
    <w:rsid w:val="00146C52"/>
    <w:rsid w:val="00155B91"/>
    <w:rsid w:val="0015782D"/>
    <w:rsid w:val="00166639"/>
    <w:rsid w:val="001716D3"/>
    <w:rsid w:val="001728A9"/>
    <w:rsid w:val="00174B20"/>
    <w:rsid w:val="00175ABF"/>
    <w:rsid w:val="00176DEF"/>
    <w:rsid w:val="00180896"/>
    <w:rsid w:val="00180B63"/>
    <w:rsid w:val="00181223"/>
    <w:rsid w:val="001841FE"/>
    <w:rsid w:val="00191FE0"/>
    <w:rsid w:val="00193685"/>
    <w:rsid w:val="00193F93"/>
    <w:rsid w:val="001946A4"/>
    <w:rsid w:val="00196BAA"/>
    <w:rsid w:val="001A17AC"/>
    <w:rsid w:val="001A742B"/>
    <w:rsid w:val="001B38FC"/>
    <w:rsid w:val="001B6313"/>
    <w:rsid w:val="001B6B67"/>
    <w:rsid w:val="001B7270"/>
    <w:rsid w:val="001B7465"/>
    <w:rsid w:val="001B7BB5"/>
    <w:rsid w:val="001C0A43"/>
    <w:rsid w:val="001C4970"/>
    <w:rsid w:val="001C5CE9"/>
    <w:rsid w:val="001C7037"/>
    <w:rsid w:val="001D0BBC"/>
    <w:rsid w:val="001D3544"/>
    <w:rsid w:val="001D4A00"/>
    <w:rsid w:val="001D56B1"/>
    <w:rsid w:val="001D6A05"/>
    <w:rsid w:val="001D6C72"/>
    <w:rsid w:val="001E5825"/>
    <w:rsid w:val="001F0C9C"/>
    <w:rsid w:val="001F1E19"/>
    <w:rsid w:val="001F21FD"/>
    <w:rsid w:val="00204173"/>
    <w:rsid w:val="002064E9"/>
    <w:rsid w:val="002122E5"/>
    <w:rsid w:val="00214591"/>
    <w:rsid w:val="0021506C"/>
    <w:rsid w:val="0022546A"/>
    <w:rsid w:val="002265FD"/>
    <w:rsid w:val="00232685"/>
    <w:rsid w:val="002354E5"/>
    <w:rsid w:val="00236A56"/>
    <w:rsid w:val="002403C8"/>
    <w:rsid w:val="002419FC"/>
    <w:rsid w:val="00241F38"/>
    <w:rsid w:val="00243DED"/>
    <w:rsid w:val="002462E8"/>
    <w:rsid w:val="00246F5F"/>
    <w:rsid w:val="002535E7"/>
    <w:rsid w:val="00253F43"/>
    <w:rsid w:val="0025486E"/>
    <w:rsid w:val="00261E69"/>
    <w:rsid w:val="0026559E"/>
    <w:rsid w:val="00266C77"/>
    <w:rsid w:val="002737B1"/>
    <w:rsid w:val="00273C9F"/>
    <w:rsid w:val="00274075"/>
    <w:rsid w:val="0027410C"/>
    <w:rsid w:val="00277780"/>
    <w:rsid w:val="002835C4"/>
    <w:rsid w:val="002865EE"/>
    <w:rsid w:val="002909E0"/>
    <w:rsid w:val="00293A18"/>
    <w:rsid w:val="0029458B"/>
    <w:rsid w:val="002A3CAA"/>
    <w:rsid w:val="002A502B"/>
    <w:rsid w:val="002B44F5"/>
    <w:rsid w:val="002B7D8D"/>
    <w:rsid w:val="002C14A1"/>
    <w:rsid w:val="002D0F4A"/>
    <w:rsid w:val="002D171E"/>
    <w:rsid w:val="002D4273"/>
    <w:rsid w:val="002D65FD"/>
    <w:rsid w:val="002E17C2"/>
    <w:rsid w:val="002E53E8"/>
    <w:rsid w:val="002F2E5D"/>
    <w:rsid w:val="002F3184"/>
    <w:rsid w:val="002F601A"/>
    <w:rsid w:val="002F6C3B"/>
    <w:rsid w:val="00302524"/>
    <w:rsid w:val="00303DC0"/>
    <w:rsid w:val="00304756"/>
    <w:rsid w:val="00305729"/>
    <w:rsid w:val="00305DB6"/>
    <w:rsid w:val="00306CBB"/>
    <w:rsid w:val="00311B1F"/>
    <w:rsid w:val="00313048"/>
    <w:rsid w:val="00313DB5"/>
    <w:rsid w:val="00313F0C"/>
    <w:rsid w:val="00315CC3"/>
    <w:rsid w:val="00325813"/>
    <w:rsid w:val="00327816"/>
    <w:rsid w:val="00327C52"/>
    <w:rsid w:val="00330275"/>
    <w:rsid w:val="00330636"/>
    <w:rsid w:val="003325AF"/>
    <w:rsid w:val="003363D7"/>
    <w:rsid w:val="0034048B"/>
    <w:rsid w:val="003416F7"/>
    <w:rsid w:val="00341A33"/>
    <w:rsid w:val="00343D38"/>
    <w:rsid w:val="00343E15"/>
    <w:rsid w:val="003519CC"/>
    <w:rsid w:val="00351D05"/>
    <w:rsid w:val="003541FD"/>
    <w:rsid w:val="003542AE"/>
    <w:rsid w:val="00354464"/>
    <w:rsid w:val="00355C5B"/>
    <w:rsid w:val="0035726D"/>
    <w:rsid w:val="00357272"/>
    <w:rsid w:val="00357D6C"/>
    <w:rsid w:val="00362278"/>
    <w:rsid w:val="003632B2"/>
    <w:rsid w:val="00363683"/>
    <w:rsid w:val="003669F0"/>
    <w:rsid w:val="00371109"/>
    <w:rsid w:val="0037383A"/>
    <w:rsid w:val="00374307"/>
    <w:rsid w:val="003749BB"/>
    <w:rsid w:val="00374E77"/>
    <w:rsid w:val="00376023"/>
    <w:rsid w:val="003776D1"/>
    <w:rsid w:val="003807FD"/>
    <w:rsid w:val="00380C2E"/>
    <w:rsid w:val="00380F94"/>
    <w:rsid w:val="003842C9"/>
    <w:rsid w:val="0038688D"/>
    <w:rsid w:val="00390A39"/>
    <w:rsid w:val="003942F4"/>
    <w:rsid w:val="00395FA9"/>
    <w:rsid w:val="003971A1"/>
    <w:rsid w:val="003A0C48"/>
    <w:rsid w:val="003A429D"/>
    <w:rsid w:val="003A5E0C"/>
    <w:rsid w:val="003A76A1"/>
    <w:rsid w:val="003B0585"/>
    <w:rsid w:val="003B3BB7"/>
    <w:rsid w:val="003B3F0C"/>
    <w:rsid w:val="003C1EFD"/>
    <w:rsid w:val="003C4574"/>
    <w:rsid w:val="003C58FF"/>
    <w:rsid w:val="003D0FCF"/>
    <w:rsid w:val="003D10C2"/>
    <w:rsid w:val="003D1ECD"/>
    <w:rsid w:val="003D385E"/>
    <w:rsid w:val="003E1BF6"/>
    <w:rsid w:val="003E42C6"/>
    <w:rsid w:val="003E5346"/>
    <w:rsid w:val="003E5678"/>
    <w:rsid w:val="003F1A10"/>
    <w:rsid w:val="003F29C4"/>
    <w:rsid w:val="003F553A"/>
    <w:rsid w:val="003F56ED"/>
    <w:rsid w:val="003F6022"/>
    <w:rsid w:val="003F7668"/>
    <w:rsid w:val="003F7DC1"/>
    <w:rsid w:val="00405030"/>
    <w:rsid w:val="0040532C"/>
    <w:rsid w:val="00406DC2"/>
    <w:rsid w:val="004127A9"/>
    <w:rsid w:val="00412DAC"/>
    <w:rsid w:val="00415D33"/>
    <w:rsid w:val="00416EEA"/>
    <w:rsid w:val="00420791"/>
    <w:rsid w:val="00420F90"/>
    <w:rsid w:val="00421BE8"/>
    <w:rsid w:val="00424367"/>
    <w:rsid w:val="00424750"/>
    <w:rsid w:val="00424DD5"/>
    <w:rsid w:val="0043005E"/>
    <w:rsid w:val="00430739"/>
    <w:rsid w:val="0043218A"/>
    <w:rsid w:val="00434AEB"/>
    <w:rsid w:val="0043584C"/>
    <w:rsid w:val="00437ACA"/>
    <w:rsid w:val="00442C0A"/>
    <w:rsid w:val="00443FCE"/>
    <w:rsid w:val="00447526"/>
    <w:rsid w:val="004476C4"/>
    <w:rsid w:val="00460AC8"/>
    <w:rsid w:val="004715C5"/>
    <w:rsid w:val="00471D13"/>
    <w:rsid w:val="00473BC7"/>
    <w:rsid w:val="00473C11"/>
    <w:rsid w:val="0047725E"/>
    <w:rsid w:val="00482BCC"/>
    <w:rsid w:val="004835C2"/>
    <w:rsid w:val="00484D7A"/>
    <w:rsid w:val="004859B6"/>
    <w:rsid w:val="004919A7"/>
    <w:rsid w:val="00492000"/>
    <w:rsid w:val="00493425"/>
    <w:rsid w:val="004A301C"/>
    <w:rsid w:val="004A3027"/>
    <w:rsid w:val="004A346D"/>
    <w:rsid w:val="004A6918"/>
    <w:rsid w:val="004A75D9"/>
    <w:rsid w:val="004B78A3"/>
    <w:rsid w:val="004C0916"/>
    <w:rsid w:val="004C207D"/>
    <w:rsid w:val="004C26E2"/>
    <w:rsid w:val="004C41B9"/>
    <w:rsid w:val="004C6EC7"/>
    <w:rsid w:val="004D1782"/>
    <w:rsid w:val="004D1CD6"/>
    <w:rsid w:val="004D3B57"/>
    <w:rsid w:val="004E222B"/>
    <w:rsid w:val="004E26C2"/>
    <w:rsid w:val="004E3B94"/>
    <w:rsid w:val="004F094E"/>
    <w:rsid w:val="004F1C54"/>
    <w:rsid w:val="004F2C37"/>
    <w:rsid w:val="004F5A4E"/>
    <w:rsid w:val="00500E83"/>
    <w:rsid w:val="00502845"/>
    <w:rsid w:val="00503E1C"/>
    <w:rsid w:val="00511D0C"/>
    <w:rsid w:val="00512398"/>
    <w:rsid w:val="005138FA"/>
    <w:rsid w:val="0051682A"/>
    <w:rsid w:val="00520BB6"/>
    <w:rsid w:val="00526BF6"/>
    <w:rsid w:val="00530932"/>
    <w:rsid w:val="005317D7"/>
    <w:rsid w:val="00531B80"/>
    <w:rsid w:val="00532CD9"/>
    <w:rsid w:val="005342E4"/>
    <w:rsid w:val="00535B7C"/>
    <w:rsid w:val="00535EFC"/>
    <w:rsid w:val="00542ABC"/>
    <w:rsid w:val="0055762D"/>
    <w:rsid w:val="00557689"/>
    <w:rsid w:val="005616FF"/>
    <w:rsid w:val="005660AF"/>
    <w:rsid w:val="005667E1"/>
    <w:rsid w:val="005730AE"/>
    <w:rsid w:val="005737E5"/>
    <w:rsid w:val="00573F2D"/>
    <w:rsid w:val="0057714C"/>
    <w:rsid w:val="00580FC4"/>
    <w:rsid w:val="005838FD"/>
    <w:rsid w:val="005864E5"/>
    <w:rsid w:val="005868F7"/>
    <w:rsid w:val="00586E39"/>
    <w:rsid w:val="00587010"/>
    <w:rsid w:val="005965F8"/>
    <w:rsid w:val="00597D7C"/>
    <w:rsid w:val="005A173A"/>
    <w:rsid w:val="005A212B"/>
    <w:rsid w:val="005A2D42"/>
    <w:rsid w:val="005A4EEF"/>
    <w:rsid w:val="005A6773"/>
    <w:rsid w:val="005B2E0D"/>
    <w:rsid w:val="005C5B51"/>
    <w:rsid w:val="005C65FF"/>
    <w:rsid w:val="005C6683"/>
    <w:rsid w:val="005D3C74"/>
    <w:rsid w:val="005D6322"/>
    <w:rsid w:val="005E1489"/>
    <w:rsid w:val="005E31AF"/>
    <w:rsid w:val="005E4572"/>
    <w:rsid w:val="005E56BC"/>
    <w:rsid w:val="005E56BE"/>
    <w:rsid w:val="005E672F"/>
    <w:rsid w:val="005E7617"/>
    <w:rsid w:val="005F18F1"/>
    <w:rsid w:val="005F5F1A"/>
    <w:rsid w:val="00600188"/>
    <w:rsid w:val="006002CA"/>
    <w:rsid w:val="006008F5"/>
    <w:rsid w:val="0060118A"/>
    <w:rsid w:val="00602C83"/>
    <w:rsid w:val="00607134"/>
    <w:rsid w:val="00611EF1"/>
    <w:rsid w:val="006128DC"/>
    <w:rsid w:val="0061612F"/>
    <w:rsid w:val="00617F94"/>
    <w:rsid w:val="0062042B"/>
    <w:rsid w:val="006238C1"/>
    <w:rsid w:val="00625B61"/>
    <w:rsid w:val="006260FC"/>
    <w:rsid w:val="00627440"/>
    <w:rsid w:val="00627B1E"/>
    <w:rsid w:val="00635A26"/>
    <w:rsid w:val="0063743B"/>
    <w:rsid w:val="006406B2"/>
    <w:rsid w:val="0064146E"/>
    <w:rsid w:val="00642947"/>
    <w:rsid w:val="00644C68"/>
    <w:rsid w:val="00651362"/>
    <w:rsid w:val="00654EA5"/>
    <w:rsid w:val="006612DB"/>
    <w:rsid w:val="00662374"/>
    <w:rsid w:val="00662AD5"/>
    <w:rsid w:val="0066312E"/>
    <w:rsid w:val="0067171D"/>
    <w:rsid w:val="006765AE"/>
    <w:rsid w:val="0067743F"/>
    <w:rsid w:val="00677D93"/>
    <w:rsid w:val="006820C4"/>
    <w:rsid w:val="00682A4D"/>
    <w:rsid w:val="00682EA2"/>
    <w:rsid w:val="00686315"/>
    <w:rsid w:val="006864C8"/>
    <w:rsid w:val="006956CD"/>
    <w:rsid w:val="006958B2"/>
    <w:rsid w:val="00697204"/>
    <w:rsid w:val="006A14D8"/>
    <w:rsid w:val="006A14EB"/>
    <w:rsid w:val="006B4DE4"/>
    <w:rsid w:val="006B5EDF"/>
    <w:rsid w:val="006B6035"/>
    <w:rsid w:val="006B69B3"/>
    <w:rsid w:val="006B7F42"/>
    <w:rsid w:val="006D03AA"/>
    <w:rsid w:val="006D5270"/>
    <w:rsid w:val="006E0BA5"/>
    <w:rsid w:val="006E2098"/>
    <w:rsid w:val="006E269A"/>
    <w:rsid w:val="006E3C05"/>
    <w:rsid w:val="006E67C4"/>
    <w:rsid w:val="006E6E9F"/>
    <w:rsid w:val="006F13BF"/>
    <w:rsid w:val="006F3AD1"/>
    <w:rsid w:val="006F5555"/>
    <w:rsid w:val="007023D8"/>
    <w:rsid w:val="0070600D"/>
    <w:rsid w:val="00706ABD"/>
    <w:rsid w:val="007074FA"/>
    <w:rsid w:val="00712AC6"/>
    <w:rsid w:val="00713B5B"/>
    <w:rsid w:val="00721AF1"/>
    <w:rsid w:val="007247EE"/>
    <w:rsid w:val="007305A7"/>
    <w:rsid w:val="00734EAB"/>
    <w:rsid w:val="00735121"/>
    <w:rsid w:val="0073545D"/>
    <w:rsid w:val="00735FD7"/>
    <w:rsid w:val="007373B8"/>
    <w:rsid w:val="00737661"/>
    <w:rsid w:val="00740136"/>
    <w:rsid w:val="00743180"/>
    <w:rsid w:val="00744189"/>
    <w:rsid w:val="00753A7D"/>
    <w:rsid w:val="007566E7"/>
    <w:rsid w:val="00756B16"/>
    <w:rsid w:val="00762D87"/>
    <w:rsid w:val="00762FE9"/>
    <w:rsid w:val="007636AB"/>
    <w:rsid w:val="007748E7"/>
    <w:rsid w:val="00774F8D"/>
    <w:rsid w:val="00777075"/>
    <w:rsid w:val="007774E7"/>
    <w:rsid w:val="007865EE"/>
    <w:rsid w:val="00786F67"/>
    <w:rsid w:val="0079082D"/>
    <w:rsid w:val="00790B33"/>
    <w:rsid w:val="007922C9"/>
    <w:rsid w:val="00793934"/>
    <w:rsid w:val="007940D6"/>
    <w:rsid w:val="00797834"/>
    <w:rsid w:val="007978CE"/>
    <w:rsid w:val="007A208D"/>
    <w:rsid w:val="007A35EF"/>
    <w:rsid w:val="007A4222"/>
    <w:rsid w:val="007A4950"/>
    <w:rsid w:val="007A4B19"/>
    <w:rsid w:val="007A51DD"/>
    <w:rsid w:val="007A5440"/>
    <w:rsid w:val="007A580F"/>
    <w:rsid w:val="007A7612"/>
    <w:rsid w:val="007B126D"/>
    <w:rsid w:val="007B1F76"/>
    <w:rsid w:val="007B20A4"/>
    <w:rsid w:val="007B7772"/>
    <w:rsid w:val="007B79DA"/>
    <w:rsid w:val="007B7E32"/>
    <w:rsid w:val="007C45F9"/>
    <w:rsid w:val="007C4A59"/>
    <w:rsid w:val="007C5C48"/>
    <w:rsid w:val="007C7262"/>
    <w:rsid w:val="007D0985"/>
    <w:rsid w:val="007D1192"/>
    <w:rsid w:val="007D3AB0"/>
    <w:rsid w:val="007D7463"/>
    <w:rsid w:val="007E0926"/>
    <w:rsid w:val="007E4801"/>
    <w:rsid w:val="007E6989"/>
    <w:rsid w:val="007E74F1"/>
    <w:rsid w:val="007F6954"/>
    <w:rsid w:val="0080492D"/>
    <w:rsid w:val="00805A23"/>
    <w:rsid w:val="008069CB"/>
    <w:rsid w:val="008075F5"/>
    <w:rsid w:val="0081198D"/>
    <w:rsid w:val="0081316B"/>
    <w:rsid w:val="00814C9C"/>
    <w:rsid w:val="008166AE"/>
    <w:rsid w:val="008172EF"/>
    <w:rsid w:val="00820BB6"/>
    <w:rsid w:val="00825471"/>
    <w:rsid w:val="00825E23"/>
    <w:rsid w:val="0083228C"/>
    <w:rsid w:val="00833F77"/>
    <w:rsid w:val="00836844"/>
    <w:rsid w:val="00837513"/>
    <w:rsid w:val="00837F5D"/>
    <w:rsid w:val="00841149"/>
    <w:rsid w:val="00841608"/>
    <w:rsid w:val="00843985"/>
    <w:rsid w:val="00846757"/>
    <w:rsid w:val="00847622"/>
    <w:rsid w:val="0084788E"/>
    <w:rsid w:val="00852687"/>
    <w:rsid w:val="00853CDF"/>
    <w:rsid w:val="008618DF"/>
    <w:rsid w:val="0086331C"/>
    <w:rsid w:val="0086472A"/>
    <w:rsid w:val="00864B15"/>
    <w:rsid w:val="00864C49"/>
    <w:rsid w:val="00866F56"/>
    <w:rsid w:val="00875B61"/>
    <w:rsid w:val="00875B82"/>
    <w:rsid w:val="00875DF7"/>
    <w:rsid w:val="0087620E"/>
    <w:rsid w:val="0088243C"/>
    <w:rsid w:val="008922E6"/>
    <w:rsid w:val="00892440"/>
    <w:rsid w:val="00895A53"/>
    <w:rsid w:val="008A15CD"/>
    <w:rsid w:val="008A1E71"/>
    <w:rsid w:val="008A3866"/>
    <w:rsid w:val="008A452B"/>
    <w:rsid w:val="008A4BD4"/>
    <w:rsid w:val="008A5689"/>
    <w:rsid w:val="008A600B"/>
    <w:rsid w:val="008B5B35"/>
    <w:rsid w:val="008B6D6D"/>
    <w:rsid w:val="008B7C42"/>
    <w:rsid w:val="008C0E09"/>
    <w:rsid w:val="008C145A"/>
    <w:rsid w:val="008C5A6F"/>
    <w:rsid w:val="008C78BB"/>
    <w:rsid w:val="008D5878"/>
    <w:rsid w:val="008E033E"/>
    <w:rsid w:val="008E60B0"/>
    <w:rsid w:val="008E6949"/>
    <w:rsid w:val="008E6F65"/>
    <w:rsid w:val="008F0BA5"/>
    <w:rsid w:val="008F1BCD"/>
    <w:rsid w:val="008F527E"/>
    <w:rsid w:val="008F581B"/>
    <w:rsid w:val="008F61E5"/>
    <w:rsid w:val="008F6FEA"/>
    <w:rsid w:val="00903C88"/>
    <w:rsid w:val="00911B74"/>
    <w:rsid w:val="009142E8"/>
    <w:rsid w:val="0091686D"/>
    <w:rsid w:val="0092104A"/>
    <w:rsid w:val="009319B8"/>
    <w:rsid w:val="009322BB"/>
    <w:rsid w:val="00933CD5"/>
    <w:rsid w:val="00935D73"/>
    <w:rsid w:val="00935F01"/>
    <w:rsid w:val="00944432"/>
    <w:rsid w:val="00944BCB"/>
    <w:rsid w:val="00947672"/>
    <w:rsid w:val="0095185E"/>
    <w:rsid w:val="00954B5B"/>
    <w:rsid w:val="00954B83"/>
    <w:rsid w:val="00955731"/>
    <w:rsid w:val="00956473"/>
    <w:rsid w:val="00957DEE"/>
    <w:rsid w:val="009613CE"/>
    <w:rsid w:val="00966B45"/>
    <w:rsid w:val="0097117F"/>
    <w:rsid w:val="00977B05"/>
    <w:rsid w:val="00987055"/>
    <w:rsid w:val="009910D8"/>
    <w:rsid w:val="00991C8F"/>
    <w:rsid w:val="00992BAE"/>
    <w:rsid w:val="0099321A"/>
    <w:rsid w:val="009943C4"/>
    <w:rsid w:val="009961E8"/>
    <w:rsid w:val="009A2266"/>
    <w:rsid w:val="009A2B71"/>
    <w:rsid w:val="009A4FA8"/>
    <w:rsid w:val="009A65DF"/>
    <w:rsid w:val="009A6DD4"/>
    <w:rsid w:val="009A7336"/>
    <w:rsid w:val="009B23F0"/>
    <w:rsid w:val="009B33D8"/>
    <w:rsid w:val="009C06F2"/>
    <w:rsid w:val="009C17D8"/>
    <w:rsid w:val="009C7240"/>
    <w:rsid w:val="009C726D"/>
    <w:rsid w:val="009D0E7D"/>
    <w:rsid w:val="009D638E"/>
    <w:rsid w:val="009E3490"/>
    <w:rsid w:val="009E706D"/>
    <w:rsid w:val="009F1BDA"/>
    <w:rsid w:val="009F6777"/>
    <w:rsid w:val="00A00255"/>
    <w:rsid w:val="00A03846"/>
    <w:rsid w:val="00A03A67"/>
    <w:rsid w:val="00A03DB7"/>
    <w:rsid w:val="00A05577"/>
    <w:rsid w:val="00A079BB"/>
    <w:rsid w:val="00A07A1E"/>
    <w:rsid w:val="00A1140E"/>
    <w:rsid w:val="00A163FD"/>
    <w:rsid w:val="00A17A92"/>
    <w:rsid w:val="00A216DA"/>
    <w:rsid w:val="00A236B0"/>
    <w:rsid w:val="00A32AC4"/>
    <w:rsid w:val="00A34CAF"/>
    <w:rsid w:val="00A40B81"/>
    <w:rsid w:val="00A438D1"/>
    <w:rsid w:val="00A43D8B"/>
    <w:rsid w:val="00A4401C"/>
    <w:rsid w:val="00A46FFA"/>
    <w:rsid w:val="00A51C1D"/>
    <w:rsid w:val="00A51C40"/>
    <w:rsid w:val="00A53401"/>
    <w:rsid w:val="00A56D6C"/>
    <w:rsid w:val="00A609C5"/>
    <w:rsid w:val="00A6195E"/>
    <w:rsid w:val="00A704FA"/>
    <w:rsid w:val="00A721D0"/>
    <w:rsid w:val="00A73731"/>
    <w:rsid w:val="00A81498"/>
    <w:rsid w:val="00A827BB"/>
    <w:rsid w:val="00A833E8"/>
    <w:rsid w:val="00A9007D"/>
    <w:rsid w:val="00A90AE7"/>
    <w:rsid w:val="00A9355F"/>
    <w:rsid w:val="00A95143"/>
    <w:rsid w:val="00A95A41"/>
    <w:rsid w:val="00A97156"/>
    <w:rsid w:val="00AA0493"/>
    <w:rsid w:val="00AA15D7"/>
    <w:rsid w:val="00AA3534"/>
    <w:rsid w:val="00AA39CB"/>
    <w:rsid w:val="00AA5B31"/>
    <w:rsid w:val="00AB2236"/>
    <w:rsid w:val="00AB2D56"/>
    <w:rsid w:val="00AB327E"/>
    <w:rsid w:val="00AB3501"/>
    <w:rsid w:val="00AB40F1"/>
    <w:rsid w:val="00AB7495"/>
    <w:rsid w:val="00AB766D"/>
    <w:rsid w:val="00AC09BD"/>
    <w:rsid w:val="00AC164E"/>
    <w:rsid w:val="00AC1BFC"/>
    <w:rsid w:val="00AC1F97"/>
    <w:rsid w:val="00AC2668"/>
    <w:rsid w:val="00AC6728"/>
    <w:rsid w:val="00AC6AB6"/>
    <w:rsid w:val="00AC707A"/>
    <w:rsid w:val="00AC7E52"/>
    <w:rsid w:val="00AD10A3"/>
    <w:rsid w:val="00AD51C6"/>
    <w:rsid w:val="00AD5731"/>
    <w:rsid w:val="00AD60B9"/>
    <w:rsid w:val="00AE46F3"/>
    <w:rsid w:val="00AE63F2"/>
    <w:rsid w:val="00AF02D3"/>
    <w:rsid w:val="00AF0697"/>
    <w:rsid w:val="00AF12E4"/>
    <w:rsid w:val="00AF19B0"/>
    <w:rsid w:val="00AF583B"/>
    <w:rsid w:val="00AF7160"/>
    <w:rsid w:val="00B04D20"/>
    <w:rsid w:val="00B05AF1"/>
    <w:rsid w:val="00B1258A"/>
    <w:rsid w:val="00B12C96"/>
    <w:rsid w:val="00B130F1"/>
    <w:rsid w:val="00B15E3B"/>
    <w:rsid w:val="00B165D8"/>
    <w:rsid w:val="00B17BFB"/>
    <w:rsid w:val="00B2000F"/>
    <w:rsid w:val="00B22A1B"/>
    <w:rsid w:val="00B2499D"/>
    <w:rsid w:val="00B27C40"/>
    <w:rsid w:val="00B30DC7"/>
    <w:rsid w:val="00B330E3"/>
    <w:rsid w:val="00B40958"/>
    <w:rsid w:val="00B420DC"/>
    <w:rsid w:val="00B42759"/>
    <w:rsid w:val="00B435F8"/>
    <w:rsid w:val="00B451AB"/>
    <w:rsid w:val="00B4645C"/>
    <w:rsid w:val="00B47795"/>
    <w:rsid w:val="00B50367"/>
    <w:rsid w:val="00B50703"/>
    <w:rsid w:val="00B50AF8"/>
    <w:rsid w:val="00B515F9"/>
    <w:rsid w:val="00B5363D"/>
    <w:rsid w:val="00B55C77"/>
    <w:rsid w:val="00B60A8C"/>
    <w:rsid w:val="00B67459"/>
    <w:rsid w:val="00B70408"/>
    <w:rsid w:val="00B7071F"/>
    <w:rsid w:val="00B707D9"/>
    <w:rsid w:val="00B714E7"/>
    <w:rsid w:val="00B72C1F"/>
    <w:rsid w:val="00B76693"/>
    <w:rsid w:val="00B76EA0"/>
    <w:rsid w:val="00B77650"/>
    <w:rsid w:val="00B840D9"/>
    <w:rsid w:val="00B852BC"/>
    <w:rsid w:val="00B87D09"/>
    <w:rsid w:val="00B90F8C"/>
    <w:rsid w:val="00B91796"/>
    <w:rsid w:val="00B92A07"/>
    <w:rsid w:val="00B94555"/>
    <w:rsid w:val="00B9670B"/>
    <w:rsid w:val="00B97EFB"/>
    <w:rsid w:val="00BA2BFB"/>
    <w:rsid w:val="00BB459B"/>
    <w:rsid w:val="00BB4951"/>
    <w:rsid w:val="00BB5E18"/>
    <w:rsid w:val="00BB6294"/>
    <w:rsid w:val="00BB7542"/>
    <w:rsid w:val="00BC0A2A"/>
    <w:rsid w:val="00BC2EC4"/>
    <w:rsid w:val="00BC38AC"/>
    <w:rsid w:val="00BC73AD"/>
    <w:rsid w:val="00BD23E4"/>
    <w:rsid w:val="00BE12A5"/>
    <w:rsid w:val="00BE19EF"/>
    <w:rsid w:val="00BF0A8A"/>
    <w:rsid w:val="00BF108B"/>
    <w:rsid w:val="00BF22A2"/>
    <w:rsid w:val="00BF3F96"/>
    <w:rsid w:val="00C05CEE"/>
    <w:rsid w:val="00C0780A"/>
    <w:rsid w:val="00C078FE"/>
    <w:rsid w:val="00C12A1C"/>
    <w:rsid w:val="00C34C12"/>
    <w:rsid w:val="00C35C63"/>
    <w:rsid w:val="00C372C6"/>
    <w:rsid w:val="00C417DE"/>
    <w:rsid w:val="00C50681"/>
    <w:rsid w:val="00C5110C"/>
    <w:rsid w:val="00C53594"/>
    <w:rsid w:val="00C54477"/>
    <w:rsid w:val="00C56548"/>
    <w:rsid w:val="00C56FFF"/>
    <w:rsid w:val="00C57FA3"/>
    <w:rsid w:val="00C61B69"/>
    <w:rsid w:val="00C62187"/>
    <w:rsid w:val="00C623FE"/>
    <w:rsid w:val="00C62B5B"/>
    <w:rsid w:val="00C63752"/>
    <w:rsid w:val="00C704E6"/>
    <w:rsid w:val="00C732F2"/>
    <w:rsid w:val="00C74D3D"/>
    <w:rsid w:val="00C8233C"/>
    <w:rsid w:val="00C85164"/>
    <w:rsid w:val="00C8630B"/>
    <w:rsid w:val="00C9024B"/>
    <w:rsid w:val="00C910D9"/>
    <w:rsid w:val="00CA1324"/>
    <w:rsid w:val="00CA1D5F"/>
    <w:rsid w:val="00CA2634"/>
    <w:rsid w:val="00CA37F3"/>
    <w:rsid w:val="00CA40B9"/>
    <w:rsid w:val="00CA4569"/>
    <w:rsid w:val="00CA6B2D"/>
    <w:rsid w:val="00CB130E"/>
    <w:rsid w:val="00CC3859"/>
    <w:rsid w:val="00CC62A5"/>
    <w:rsid w:val="00CC76A0"/>
    <w:rsid w:val="00CD1059"/>
    <w:rsid w:val="00CD2124"/>
    <w:rsid w:val="00CD5BD0"/>
    <w:rsid w:val="00CE0A45"/>
    <w:rsid w:val="00CE0E20"/>
    <w:rsid w:val="00CE4695"/>
    <w:rsid w:val="00CE4EEA"/>
    <w:rsid w:val="00CE7051"/>
    <w:rsid w:val="00CF0A60"/>
    <w:rsid w:val="00CF19E4"/>
    <w:rsid w:val="00CF77D1"/>
    <w:rsid w:val="00CF790E"/>
    <w:rsid w:val="00D0191F"/>
    <w:rsid w:val="00D01F6C"/>
    <w:rsid w:val="00D164D5"/>
    <w:rsid w:val="00D17827"/>
    <w:rsid w:val="00D17DB1"/>
    <w:rsid w:val="00D215AC"/>
    <w:rsid w:val="00D26B54"/>
    <w:rsid w:val="00D30C1E"/>
    <w:rsid w:val="00D312DB"/>
    <w:rsid w:val="00D330AD"/>
    <w:rsid w:val="00D35D26"/>
    <w:rsid w:val="00D4025E"/>
    <w:rsid w:val="00D4565E"/>
    <w:rsid w:val="00D57393"/>
    <w:rsid w:val="00D611CB"/>
    <w:rsid w:val="00D6356F"/>
    <w:rsid w:val="00D6705C"/>
    <w:rsid w:val="00D734C8"/>
    <w:rsid w:val="00D81CC8"/>
    <w:rsid w:val="00D842F3"/>
    <w:rsid w:val="00D86658"/>
    <w:rsid w:val="00D86B19"/>
    <w:rsid w:val="00D939C0"/>
    <w:rsid w:val="00DA3B42"/>
    <w:rsid w:val="00DA70B9"/>
    <w:rsid w:val="00DB236F"/>
    <w:rsid w:val="00DB29A4"/>
    <w:rsid w:val="00DB4388"/>
    <w:rsid w:val="00DB4F4D"/>
    <w:rsid w:val="00DB7264"/>
    <w:rsid w:val="00DC34A3"/>
    <w:rsid w:val="00DC543A"/>
    <w:rsid w:val="00DD1B6C"/>
    <w:rsid w:val="00DD1BAE"/>
    <w:rsid w:val="00DE3A98"/>
    <w:rsid w:val="00DF0E31"/>
    <w:rsid w:val="00DF2373"/>
    <w:rsid w:val="00DF3362"/>
    <w:rsid w:val="00DF5319"/>
    <w:rsid w:val="00E01194"/>
    <w:rsid w:val="00E034DA"/>
    <w:rsid w:val="00E03AAC"/>
    <w:rsid w:val="00E12124"/>
    <w:rsid w:val="00E12B96"/>
    <w:rsid w:val="00E150FC"/>
    <w:rsid w:val="00E17F90"/>
    <w:rsid w:val="00E205D4"/>
    <w:rsid w:val="00E31786"/>
    <w:rsid w:val="00E3267D"/>
    <w:rsid w:val="00E33738"/>
    <w:rsid w:val="00E446FA"/>
    <w:rsid w:val="00E45D65"/>
    <w:rsid w:val="00E463F3"/>
    <w:rsid w:val="00E46C82"/>
    <w:rsid w:val="00E4765E"/>
    <w:rsid w:val="00E5047A"/>
    <w:rsid w:val="00E51613"/>
    <w:rsid w:val="00E545E5"/>
    <w:rsid w:val="00E63B59"/>
    <w:rsid w:val="00E6495E"/>
    <w:rsid w:val="00E716D2"/>
    <w:rsid w:val="00E72836"/>
    <w:rsid w:val="00E75309"/>
    <w:rsid w:val="00E76EBE"/>
    <w:rsid w:val="00E814C5"/>
    <w:rsid w:val="00E82842"/>
    <w:rsid w:val="00E83996"/>
    <w:rsid w:val="00E83FC7"/>
    <w:rsid w:val="00E845DD"/>
    <w:rsid w:val="00E85735"/>
    <w:rsid w:val="00E8732D"/>
    <w:rsid w:val="00E904A0"/>
    <w:rsid w:val="00E90E2B"/>
    <w:rsid w:val="00E92267"/>
    <w:rsid w:val="00E9641A"/>
    <w:rsid w:val="00EA2C3A"/>
    <w:rsid w:val="00EA30D5"/>
    <w:rsid w:val="00EA3190"/>
    <w:rsid w:val="00EA7613"/>
    <w:rsid w:val="00EB3829"/>
    <w:rsid w:val="00EC54B5"/>
    <w:rsid w:val="00EC5EB3"/>
    <w:rsid w:val="00EC63BD"/>
    <w:rsid w:val="00ED01FD"/>
    <w:rsid w:val="00ED2013"/>
    <w:rsid w:val="00ED3C80"/>
    <w:rsid w:val="00ED48F1"/>
    <w:rsid w:val="00ED52AE"/>
    <w:rsid w:val="00EE3283"/>
    <w:rsid w:val="00EE3C79"/>
    <w:rsid w:val="00EE72AD"/>
    <w:rsid w:val="00EF2E1E"/>
    <w:rsid w:val="00EF4B9F"/>
    <w:rsid w:val="00EF5551"/>
    <w:rsid w:val="00EF6F93"/>
    <w:rsid w:val="00EF75AD"/>
    <w:rsid w:val="00EF76CC"/>
    <w:rsid w:val="00F01926"/>
    <w:rsid w:val="00F024D9"/>
    <w:rsid w:val="00F03A14"/>
    <w:rsid w:val="00F049D3"/>
    <w:rsid w:val="00F06AAD"/>
    <w:rsid w:val="00F06F2B"/>
    <w:rsid w:val="00F14CE8"/>
    <w:rsid w:val="00F16EC7"/>
    <w:rsid w:val="00F23FA9"/>
    <w:rsid w:val="00F2427E"/>
    <w:rsid w:val="00F2456E"/>
    <w:rsid w:val="00F2484B"/>
    <w:rsid w:val="00F24BDF"/>
    <w:rsid w:val="00F259CF"/>
    <w:rsid w:val="00F41C75"/>
    <w:rsid w:val="00F4546F"/>
    <w:rsid w:val="00F4676A"/>
    <w:rsid w:val="00F517A9"/>
    <w:rsid w:val="00F51D77"/>
    <w:rsid w:val="00F53495"/>
    <w:rsid w:val="00F6088F"/>
    <w:rsid w:val="00F60AEB"/>
    <w:rsid w:val="00F617A2"/>
    <w:rsid w:val="00F631C5"/>
    <w:rsid w:val="00F7467B"/>
    <w:rsid w:val="00F74B03"/>
    <w:rsid w:val="00F7659E"/>
    <w:rsid w:val="00F77977"/>
    <w:rsid w:val="00F856B1"/>
    <w:rsid w:val="00F87331"/>
    <w:rsid w:val="00F87E70"/>
    <w:rsid w:val="00F90053"/>
    <w:rsid w:val="00F948A9"/>
    <w:rsid w:val="00F96BBE"/>
    <w:rsid w:val="00F97480"/>
    <w:rsid w:val="00FA43FC"/>
    <w:rsid w:val="00FA4DE0"/>
    <w:rsid w:val="00FA7807"/>
    <w:rsid w:val="00FB0C56"/>
    <w:rsid w:val="00FB4010"/>
    <w:rsid w:val="00FB5FA0"/>
    <w:rsid w:val="00FB6F3C"/>
    <w:rsid w:val="00FB7069"/>
    <w:rsid w:val="00FC4394"/>
    <w:rsid w:val="00FC4843"/>
    <w:rsid w:val="00FC4B3E"/>
    <w:rsid w:val="00FC4FDF"/>
    <w:rsid w:val="00FC7004"/>
    <w:rsid w:val="00FD0280"/>
    <w:rsid w:val="00FD0ABF"/>
    <w:rsid w:val="00FD2A03"/>
    <w:rsid w:val="00FD4048"/>
    <w:rsid w:val="00FE32B6"/>
    <w:rsid w:val="00FE47AF"/>
    <w:rsid w:val="00FE6822"/>
    <w:rsid w:val="00FF1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6E73B"/>
  <w15:chartTrackingRefBased/>
  <w15:docId w15:val="{3B93835D-9169-4E60-B04A-FB5ABFCC6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124"/>
    <w:rPr>
      <w:rFonts w:ascii="Times New Roman" w:eastAsia="Times New Roman" w:hAnsi="Times New Roman"/>
    </w:rPr>
  </w:style>
  <w:style w:type="paragraph" w:styleId="Heading1">
    <w:name w:val="heading 1"/>
    <w:basedOn w:val="Normal"/>
    <w:next w:val="Normal"/>
    <w:link w:val="Heading1Char"/>
    <w:uiPriority w:val="9"/>
    <w:qFormat/>
    <w:rsid w:val="00B42759"/>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FB6F3C"/>
    <w:pPr>
      <w:keepNext/>
      <w:keepLines/>
      <w:spacing w:before="200" w:line="276" w:lineRule="auto"/>
      <w:outlineLvl w:val="1"/>
    </w:pPr>
    <w:rPr>
      <w:rFonts w:ascii="Cambria" w:hAnsi="Cambria"/>
      <w:b/>
      <w:bCs/>
      <w:color w:val="4F81BD"/>
      <w:sz w:val="26"/>
      <w:szCs w:val="26"/>
      <w:lang w:val="x-none" w:eastAsia="x-none"/>
    </w:rPr>
  </w:style>
  <w:style w:type="paragraph" w:styleId="Heading8">
    <w:name w:val="heading 8"/>
    <w:basedOn w:val="Normal"/>
    <w:next w:val="Normal"/>
    <w:link w:val="Heading8Char"/>
    <w:uiPriority w:val="9"/>
    <w:semiHidden/>
    <w:unhideWhenUsed/>
    <w:qFormat/>
    <w:rsid w:val="007B20A4"/>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C14A1"/>
    <w:pPr>
      <w:jc w:val="center"/>
    </w:pPr>
    <w:rPr>
      <w:rFonts w:ascii="Arial" w:hAnsi="Arial"/>
      <w:b/>
      <w:sz w:val="24"/>
      <w:lang w:val="x-none" w:eastAsia="x-none"/>
    </w:rPr>
  </w:style>
  <w:style w:type="character" w:customStyle="1" w:styleId="TitleChar">
    <w:name w:val="Title Char"/>
    <w:link w:val="Title"/>
    <w:rsid w:val="002C14A1"/>
    <w:rPr>
      <w:rFonts w:ascii="Arial" w:eastAsia="Times New Roman" w:hAnsi="Arial"/>
      <w:b/>
      <w:sz w:val="24"/>
      <w:lang w:val="x-none" w:eastAsia="x-none"/>
    </w:rPr>
  </w:style>
  <w:style w:type="paragraph" w:styleId="NoSpacing">
    <w:name w:val="No Spacing"/>
    <w:uiPriority w:val="1"/>
    <w:qFormat/>
    <w:rsid w:val="002C14A1"/>
    <w:rPr>
      <w:rFonts w:ascii="Times New Roman" w:eastAsia="Times New Roman" w:hAnsi="Times New Roman"/>
    </w:rPr>
  </w:style>
  <w:style w:type="paragraph" w:styleId="ListParagraph">
    <w:name w:val="List Paragraph"/>
    <w:basedOn w:val="Normal"/>
    <w:uiPriority w:val="34"/>
    <w:qFormat/>
    <w:rsid w:val="002C14A1"/>
    <w:pPr>
      <w:ind w:left="720"/>
    </w:pPr>
    <w:rPr>
      <w:sz w:val="24"/>
      <w:szCs w:val="24"/>
    </w:rPr>
  </w:style>
  <w:style w:type="character" w:styleId="Hyperlink">
    <w:name w:val="Hyperlink"/>
    <w:uiPriority w:val="99"/>
    <w:unhideWhenUsed/>
    <w:rsid w:val="002C14A1"/>
    <w:rPr>
      <w:color w:val="0000FF"/>
      <w:u w:val="single"/>
    </w:rPr>
  </w:style>
  <w:style w:type="character" w:styleId="Strong">
    <w:name w:val="Strong"/>
    <w:qFormat/>
    <w:rsid w:val="002C14A1"/>
    <w:rPr>
      <w:b/>
      <w:bCs w:val="0"/>
    </w:rPr>
  </w:style>
  <w:style w:type="paragraph" w:styleId="NormalWeb">
    <w:name w:val="Normal (Web)"/>
    <w:basedOn w:val="Normal"/>
    <w:uiPriority w:val="99"/>
    <w:rsid w:val="002C14A1"/>
    <w:pPr>
      <w:spacing w:after="12"/>
    </w:pPr>
    <w:rPr>
      <w:sz w:val="24"/>
      <w:szCs w:val="24"/>
    </w:rPr>
  </w:style>
  <w:style w:type="paragraph" w:styleId="PlainText">
    <w:name w:val="Plain Text"/>
    <w:basedOn w:val="Normal"/>
    <w:link w:val="PlainTextChar"/>
    <w:uiPriority w:val="99"/>
    <w:unhideWhenUsed/>
    <w:rsid w:val="002C14A1"/>
    <w:rPr>
      <w:rFonts w:ascii="Calibri" w:eastAsia="Calibri" w:hAnsi="Calibri"/>
      <w:sz w:val="21"/>
      <w:szCs w:val="21"/>
      <w:lang w:val="x-none" w:eastAsia="x-none"/>
    </w:rPr>
  </w:style>
  <w:style w:type="character" w:customStyle="1" w:styleId="PlainTextChar">
    <w:name w:val="Plain Text Char"/>
    <w:link w:val="PlainText"/>
    <w:uiPriority w:val="99"/>
    <w:rsid w:val="002C14A1"/>
    <w:rPr>
      <w:sz w:val="21"/>
      <w:szCs w:val="21"/>
      <w:lang w:val="x-none" w:eastAsia="x-none"/>
    </w:rPr>
  </w:style>
  <w:style w:type="character" w:customStyle="1" w:styleId="Heading2Char">
    <w:name w:val="Heading 2 Char"/>
    <w:link w:val="Heading2"/>
    <w:uiPriority w:val="9"/>
    <w:semiHidden/>
    <w:rsid w:val="00FB6F3C"/>
    <w:rPr>
      <w:rFonts w:ascii="Cambria" w:eastAsia="Times New Roman" w:hAnsi="Cambria" w:cs="Times New Roman"/>
      <w:b/>
      <w:bCs/>
      <w:color w:val="4F81BD"/>
      <w:sz w:val="26"/>
      <w:szCs w:val="26"/>
    </w:rPr>
  </w:style>
  <w:style w:type="character" w:styleId="CommentReference">
    <w:name w:val="annotation reference"/>
    <w:uiPriority w:val="99"/>
    <w:semiHidden/>
    <w:rsid w:val="00013A13"/>
    <w:rPr>
      <w:sz w:val="16"/>
    </w:rPr>
  </w:style>
  <w:style w:type="paragraph" w:customStyle="1" w:styleId="Default">
    <w:name w:val="Default"/>
    <w:rsid w:val="00013A13"/>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B42759"/>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5E7617"/>
    <w:pPr>
      <w:tabs>
        <w:tab w:val="center" w:pos="4680"/>
        <w:tab w:val="right" w:pos="9360"/>
      </w:tabs>
    </w:pPr>
    <w:rPr>
      <w:lang w:val="x-none" w:eastAsia="x-none"/>
    </w:rPr>
  </w:style>
  <w:style w:type="character" w:customStyle="1" w:styleId="HeaderChar">
    <w:name w:val="Header Char"/>
    <w:link w:val="Header"/>
    <w:uiPriority w:val="99"/>
    <w:rsid w:val="005E7617"/>
    <w:rPr>
      <w:rFonts w:ascii="Times New Roman" w:eastAsia="Times New Roman" w:hAnsi="Times New Roman"/>
    </w:rPr>
  </w:style>
  <w:style w:type="paragraph" w:styleId="Footer">
    <w:name w:val="footer"/>
    <w:basedOn w:val="Normal"/>
    <w:link w:val="FooterChar"/>
    <w:uiPriority w:val="99"/>
    <w:unhideWhenUsed/>
    <w:rsid w:val="005E7617"/>
    <w:pPr>
      <w:tabs>
        <w:tab w:val="center" w:pos="4680"/>
        <w:tab w:val="right" w:pos="9360"/>
      </w:tabs>
    </w:pPr>
    <w:rPr>
      <w:lang w:val="x-none" w:eastAsia="x-none"/>
    </w:rPr>
  </w:style>
  <w:style w:type="character" w:customStyle="1" w:styleId="FooterChar">
    <w:name w:val="Footer Char"/>
    <w:link w:val="Footer"/>
    <w:uiPriority w:val="99"/>
    <w:rsid w:val="005E7617"/>
    <w:rPr>
      <w:rFonts w:ascii="Times New Roman" w:eastAsia="Times New Roman" w:hAnsi="Times New Roman"/>
    </w:rPr>
  </w:style>
  <w:style w:type="paragraph" w:styleId="BalloonText">
    <w:name w:val="Balloon Text"/>
    <w:basedOn w:val="Normal"/>
    <w:link w:val="BalloonTextChar"/>
    <w:uiPriority w:val="99"/>
    <w:semiHidden/>
    <w:unhideWhenUsed/>
    <w:rsid w:val="00B714E7"/>
    <w:rPr>
      <w:rFonts w:ascii="Tahoma" w:hAnsi="Tahoma"/>
      <w:sz w:val="16"/>
      <w:szCs w:val="16"/>
      <w:lang w:val="x-none" w:eastAsia="x-none"/>
    </w:rPr>
  </w:style>
  <w:style w:type="character" w:customStyle="1" w:styleId="BalloonTextChar">
    <w:name w:val="Balloon Text Char"/>
    <w:link w:val="BalloonText"/>
    <w:uiPriority w:val="99"/>
    <w:semiHidden/>
    <w:rsid w:val="00B714E7"/>
    <w:rPr>
      <w:rFonts w:ascii="Tahoma" w:eastAsia="Times New Roman" w:hAnsi="Tahoma" w:cs="Tahoma"/>
      <w:sz w:val="16"/>
      <w:szCs w:val="16"/>
    </w:rPr>
  </w:style>
  <w:style w:type="character" w:customStyle="1" w:styleId="Heading8Char">
    <w:name w:val="Heading 8 Char"/>
    <w:link w:val="Heading8"/>
    <w:uiPriority w:val="9"/>
    <w:semiHidden/>
    <w:rsid w:val="007B20A4"/>
    <w:rPr>
      <w:rFonts w:ascii="Calibri" w:eastAsia="Times New Roman" w:hAnsi="Calibri" w:cs="Times New Roman"/>
      <w:i/>
      <w:iCs/>
      <w:sz w:val="24"/>
      <w:szCs w:val="24"/>
    </w:rPr>
  </w:style>
  <w:style w:type="paragraph" w:customStyle="1" w:styleId="BasicParagraph">
    <w:name w:val="[Basic Paragraph]"/>
    <w:basedOn w:val="Normal"/>
    <w:uiPriority w:val="99"/>
    <w:rsid w:val="00232685"/>
    <w:pPr>
      <w:autoSpaceDE w:val="0"/>
      <w:autoSpaceDN w:val="0"/>
      <w:adjustRightInd w:val="0"/>
      <w:spacing w:line="288" w:lineRule="auto"/>
      <w:textAlignment w:val="center"/>
    </w:pPr>
    <w:rPr>
      <w:rFonts w:ascii="Minion Pro" w:eastAsiaTheme="minorHAnsi"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81406">
      <w:bodyDiv w:val="1"/>
      <w:marLeft w:val="0"/>
      <w:marRight w:val="0"/>
      <w:marTop w:val="0"/>
      <w:marBottom w:val="0"/>
      <w:divBdr>
        <w:top w:val="none" w:sz="0" w:space="0" w:color="auto"/>
        <w:left w:val="none" w:sz="0" w:space="0" w:color="auto"/>
        <w:bottom w:val="none" w:sz="0" w:space="0" w:color="auto"/>
        <w:right w:val="none" w:sz="0" w:space="0" w:color="auto"/>
      </w:divBdr>
    </w:div>
    <w:div w:id="69666037">
      <w:bodyDiv w:val="1"/>
      <w:marLeft w:val="0"/>
      <w:marRight w:val="0"/>
      <w:marTop w:val="0"/>
      <w:marBottom w:val="0"/>
      <w:divBdr>
        <w:top w:val="none" w:sz="0" w:space="0" w:color="auto"/>
        <w:left w:val="none" w:sz="0" w:space="0" w:color="auto"/>
        <w:bottom w:val="none" w:sz="0" w:space="0" w:color="auto"/>
        <w:right w:val="none" w:sz="0" w:space="0" w:color="auto"/>
      </w:divBdr>
    </w:div>
    <w:div w:id="88546178">
      <w:bodyDiv w:val="1"/>
      <w:marLeft w:val="0"/>
      <w:marRight w:val="0"/>
      <w:marTop w:val="0"/>
      <w:marBottom w:val="0"/>
      <w:divBdr>
        <w:top w:val="none" w:sz="0" w:space="0" w:color="auto"/>
        <w:left w:val="none" w:sz="0" w:space="0" w:color="auto"/>
        <w:bottom w:val="none" w:sz="0" w:space="0" w:color="auto"/>
        <w:right w:val="none" w:sz="0" w:space="0" w:color="auto"/>
      </w:divBdr>
    </w:div>
    <w:div w:id="102575078">
      <w:bodyDiv w:val="1"/>
      <w:marLeft w:val="0"/>
      <w:marRight w:val="0"/>
      <w:marTop w:val="0"/>
      <w:marBottom w:val="0"/>
      <w:divBdr>
        <w:top w:val="none" w:sz="0" w:space="0" w:color="auto"/>
        <w:left w:val="none" w:sz="0" w:space="0" w:color="auto"/>
        <w:bottom w:val="none" w:sz="0" w:space="0" w:color="auto"/>
        <w:right w:val="none" w:sz="0" w:space="0" w:color="auto"/>
      </w:divBdr>
    </w:div>
    <w:div w:id="178279321">
      <w:bodyDiv w:val="1"/>
      <w:marLeft w:val="0"/>
      <w:marRight w:val="0"/>
      <w:marTop w:val="0"/>
      <w:marBottom w:val="0"/>
      <w:divBdr>
        <w:top w:val="none" w:sz="0" w:space="0" w:color="auto"/>
        <w:left w:val="none" w:sz="0" w:space="0" w:color="auto"/>
        <w:bottom w:val="none" w:sz="0" w:space="0" w:color="auto"/>
        <w:right w:val="none" w:sz="0" w:space="0" w:color="auto"/>
      </w:divBdr>
    </w:div>
    <w:div w:id="312636623">
      <w:bodyDiv w:val="1"/>
      <w:marLeft w:val="0"/>
      <w:marRight w:val="0"/>
      <w:marTop w:val="0"/>
      <w:marBottom w:val="0"/>
      <w:divBdr>
        <w:top w:val="none" w:sz="0" w:space="0" w:color="auto"/>
        <w:left w:val="none" w:sz="0" w:space="0" w:color="auto"/>
        <w:bottom w:val="none" w:sz="0" w:space="0" w:color="auto"/>
        <w:right w:val="none" w:sz="0" w:space="0" w:color="auto"/>
      </w:divBdr>
    </w:div>
    <w:div w:id="357586334">
      <w:bodyDiv w:val="1"/>
      <w:marLeft w:val="0"/>
      <w:marRight w:val="0"/>
      <w:marTop w:val="0"/>
      <w:marBottom w:val="0"/>
      <w:divBdr>
        <w:top w:val="none" w:sz="0" w:space="0" w:color="auto"/>
        <w:left w:val="none" w:sz="0" w:space="0" w:color="auto"/>
        <w:bottom w:val="none" w:sz="0" w:space="0" w:color="auto"/>
        <w:right w:val="none" w:sz="0" w:space="0" w:color="auto"/>
      </w:divBdr>
    </w:div>
    <w:div w:id="378017874">
      <w:bodyDiv w:val="1"/>
      <w:marLeft w:val="0"/>
      <w:marRight w:val="0"/>
      <w:marTop w:val="0"/>
      <w:marBottom w:val="0"/>
      <w:divBdr>
        <w:top w:val="none" w:sz="0" w:space="0" w:color="auto"/>
        <w:left w:val="none" w:sz="0" w:space="0" w:color="auto"/>
        <w:bottom w:val="none" w:sz="0" w:space="0" w:color="auto"/>
        <w:right w:val="none" w:sz="0" w:space="0" w:color="auto"/>
      </w:divBdr>
    </w:div>
    <w:div w:id="396099844">
      <w:bodyDiv w:val="1"/>
      <w:marLeft w:val="0"/>
      <w:marRight w:val="0"/>
      <w:marTop w:val="0"/>
      <w:marBottom w:val="0"/>
      <w:divBdr>
        <w:top w:val="none" w:sz="0" w:space="0" w:color="auto"/>
        <w:left w:val="none" w:sz="0" w:space="0" w:color="auto"/>
        <w:bottom w:val="none" w:sz="0" w:space="0" w:color="auto"/>
        <w:right w:val="none" w:sz="0" w:space="0" w:color="auto"/>
      </w:divBdr>
    </w:div>
    <w:div w:id="447042730">
      <w:bodyDiv w:val="1"/>
      <w:marLeft w:val="0"/>
      <w:marRight w:val="0"/>
      <w:marTop w:val="0"/>
      <w:marBottom w:val="0"/>
      <w:divBdr>
        <w:top w:val="none" w:sz="0" w:space="0" w:color="auto"/>
        <w:left w:val="none" w:sz="0" w:space="0" w:color="auto"/>
        <w:bottom w:val="none" w:sz="0" w:space="0" w:color="auto"/>
        <w:right w:val="none" w:sz="0" w:space="0" w:color="auto"/>
      </w:divBdr>
    </w:div>
    <w:div w:id="450247047">
      <w:bodyDiv w:val="1"/>
      <w:marLeft w:val="0"/>
      <w:marRight w:val="0"/>
      <w:marTop w:val="0"/>
      <w:marBottom w:val="0"/>
      <w:divBdr>
        <w:top w:val="none" w:sz="0" w:space="0" w:color="auto"/>
        <w:left w:val="none" w:sz="0" w:space="0" w:color="auto"/>
        <w:bottom w:val="none" w:sz="0" w:space="0" w:color="auto"/>
        <w:right w:val="none" w:sz="0" w:space="0" w:color="auto"/>
      </w:divBdr>
    </w:div>
    <w:div w:id="467472942">
      <w:bodyDiv w:val="1"/>
      <w:marLeft w:val="0"/>
      <w:marRight w:val="0"/>
      <w:marTop w:val="0"/>
      <w:marBottom w:val="0"/>
      <w:divBdr>
        <w:top w:val="none" w:sz="0" w:space="0" w:color="auto"/>
        <w:left w:val="none" w:sz="0" w:space="0" w:color="auto"/>
        <w:bottom w:val="none" w:sz="0" w:space="0" w:color="auto"/>
        <w:right w:val="none" w:sz="0" w:space="0" w:color="auto"/>
      </w:divBdr>
    </w:div>
    <w:div w:id="561137128">
      <w:bodyDiv w:val="1"/>
      <w:marLeft w:val="0"/>
      <w:marRight w:val="0"/>
      <w:marTop w:val="0"/>
      <w:marBottom w:val="0"/>
      <w:divBdr>
        <w:top w:val="none" w:sz="0" w:space="0" w:color="auto"/>
        <w:left w:val="none" w:sz="0" w:space="0" w:color="auto"/>
        <w:bottom w:val="none" w:sz="0" w:space="0" w:color="auto"/>
        <w:right w:val="none" w:sz="0" w:space="0" w:color="auto"/>
      </w:divBdr>
    </w:div>
    <w:div w:id="685638310">
      <w:bodyDiv w:val="1"/>
      <w:marLeft w:val="0"/>
      <w:marRight w:val="0"/>
      <w:marTop w:val="0"/>
      <w:marBottom w:val="0"/>
      <w:divBdr>
        <w:top w:val="none" w:sz="0" w:space="0" w:color="auto"/>
        <w:left w:val="none" w:sz="0" w:space="0" w:color="auto"/>
        <w:bottom w:val="none" w:sz="0" w:space="0" w:color="auto"/>
        <w:right w:val="none" w:sz="0" w:space="0" w:color="auto"/>
      </w:divBdr>
    </w:div>
    <w:div w:id="703871748">
      <w:bodyDiv w:val="1"/>
      <w:marLeft w:val="0"/>
      <w:marRight w:val="0"/>
      <w:marTop w:val="0"/>
      <w:marBottom w:val="0"/>
      <w:divBdr>
        <w:top w:val="none" w:sz="0" w:space="0" w:color="auto"/>
        <w:left w:val="none" w:sz="0" w:space="0" w:color="auto"/>
        <w:bottom w:val="none" w:sz="0" w:space="0" w:color="auto"/>
        <w:right w:val="none" w:sz="0" w:space="0" w:color="auto"/>
      </w:divBdr>
    </w:div>
    <w:div w:id="714738726">
      <w:bodyDiv w:val="1"/>
      <w:marLeft w:val="0"/>
      <w:marRight w:val="0"/>
      <w:marTop w:val="0"/>
      <w:marBottom w:val="0"/>
      <w:divBdr>
        <w:top w:val="none" w:sz="0" w:space="0" w:color="auto"/>
        <w:left w:val="none" w:sz="0" w:space="0" w:color="auto"/>
        <w:bottom w:val="none" w:sz="0" w:space="0" w:color="auto"/>
        <w:right w:val="none" w:sz="0" w:space="0" w:color="auto"/>
      </w:divBdr>
    </w:div>
    <w:div w:id="717555184">
      <w:bodyDiv w:val="1"/>
      <w:marLeft w:val="0"/>
      <w:marRight w:val="0"/>
      <w:marTop w:val="0"/>
      <w:marBottom w:val="0"/>
      <w:divBdr>
        <w:top w:val="none" w:sz="0" w:space="0" w:color="auto"/>
        <w:left w:val="none" w:sz="0" w:space="0" w:color="auto"/>
        <w:bottom w:val="none" w:sz="0" w:space="0" w:color="auto"/>
        <w:right w:val="none" w:sz="0" w:space="0" w:color="auto"/>
      </w:divBdr>
    </w:div>
    <w:div w:id="724449334">
      <w:bodyDiv w:val="1"/>
      <w:marLeft w:val="0"/>
      <w:marRight w:val="0"/>
      <w:marTop w:val="0"/>
      <w:marBottom w:val="0"/>
      <w:divBdr>
        <w:top w:val="none" w:sz="0" w:space="0" w:color="auto"/>
        <w:left w:val="none" w:sz="0" w:space="0" w:color="auto"/>
        <w:bottom w:val="none" w:sz="0" w:space="0" w:color="auto"/>
        <w:right w:val="none" w:sz="0" w:space="0" w:color="auto"/>
      </w:divBdr>
    </w:div>
    <w:div w:id="743839270">
      <w:bodyDiv w:val="1"/>
      <w:marLeft w:val="0"/>
      <w:marRight w:val="0"/>
      <w:marTop w:val="0"/>
      <w:marBottom w:val="0"/>
      <w:divBdr>
        <w:top w:val="none" w:sz="0" w:space="0" w:color="auto"/>
        <w:left w:val="none" w:sz="0" w:space="0" w:color="auto"/>
        <w:bottom w:val="none" w:sz="0" w:space="0" w:color="auto"/>
        <w:right w:val="none" w:sz="0" w:space="0" w:color="auto"/>
      </w:divBdr>
    </w:div>
    <w:div w:id="792557039">
      <w:bodyDiv w:val="1"/>
      <w:marLeft w:val="0"/>
      <w:marRight w:val="0"/>
      <w:marTop w:val="0"/>
      <w:marBottom w:val="0"/>
      <w:divBdr>
        <w:top w:val="none" w:sz="0" w:space="0" w:color="auto"/>
        <w:left w:val="none" w:sz="0" w:space="0" w:color="auto"/>
        <w:bottom w:val="none" w:sz="0" w:space="0" w:color="auto"/>
        <w:right w:val="none" w:sz="0" w:space="0" w:color="auto"/>
      </w:divBdr>
    </w:div>
    <w:div w:id="797449671">
      <w:bodyDiv w:val="1"/>
      <w:marLeft w:val="0"/>
      <w:marRight w:val="0"/>
      <w:marTop w:val="0"/>
      <w:marBottom w:val="0"/>
      <w:divBdr>
        <w:top w:val="none" w:sz="0" w:space="0" w:color="auto"/>
        <w:left w:val="none" w:sz="0" w:space="0" w:color="auto"/>
        <w:bottom w:val="none" w:sz="0" w:space="0" w:color="auto"/>
        <w:right w:val="none" w:sz="0" w:space="0" w:color="auto"/>
      </w:divBdr>
    </w:div>
    <w:div w:id="851724071">
      <w:bodyDiv w:val="1"/>
      <w:marLeft w:val="0"/>
      <w:marRight w:val="0"/>
      <w:marTop w:val="0"/>
      <w:marBottom w:val="0"/>
      <w:divBdr>
        <w:top w:val="none" w:sz="0" w:space="0" w:color="auto"/>
        <w:left w:val="none" w:sz="0" w:space="0" w:color="auto"/>
        <w:bottom w:val="none" w:sz="0" w:space="0" w:color="auto"/>
        <w:right w:val="none" w:sz="0" w:space="0" w:color="auto"/>
      </w:divBdr>
    </w:div>
    <w:div w:id="894465865">
      <w:bodyDiv w:val="1"/>
      <w:marLeft w:val="0"/>
      <w:marRight w:val="0"/>
      <w:marTop w:val="0"/>
      <w:marBottom w:val="0"/>
      <w:divBdr>
        <w:top w:val="none" w:sz="0" w:space="0" w:color="auto"/>
        <w:left w:val="none" w:sz="0" w:space="0" w:color="auto"/>
        <w:bottom w:val="none" w:sz="0" w:space="0" w:color="auto"/>
        <w:right w:val="none" w:sz="0" w:space="0" w:color="auto"/>
      </w:divBdr>
    </w:div>
    <w:div w:id="954553918">
      <w:bodyDiv w:val="1"/>
      <w:marLeft w:val="0"/>
      <w:marRight w:val="0"/>
      <w:marTop w:val="0"/>
      <w:marBottom w:val="0"/>
      <w:divBdr>
        <w:top w:val="none" w:sz="0" w:space="0" w:color="auto"/>
        <w:left w:val="none" w:sz="0" w:space="0" w:color="auto"/>
        <w:bottom w:val="none" w:sz="0" w:space="0" w:color="auto"/>
        <w:right w:val="none" w:sz="0" w:space="0" w:color="auto"/>
      </w:divBdr>
    </w:div>
    <w:div w:id="967860895">
      <w:bodyDiv w:val="1"/>
      <w:marLeft w:val="0"/>
      <w:marRight w:val="0"/>
      <w:marTop w:val="0"/>
      <w:marBottom w:val="0"/>
      <w:divBdr>
        <w:top w:val="none" w:sz="0" w:space="0" w:color="auto"/>
        <w:left w:val="none" w:sz="0" w:space="0" w:color="auto"/>
        <w:bottom w:val="none" w:sz="0" w:space="0" w:color="auto"/>
        <w:right w:val="none" w:sz="0" w:space="0" w:color="auto"/>
      </w:divBdr>
    </w:div>
    <w:div w:id="1037662340">
      <w:bodyDiv w:val="1"/>
      <w:marLeft w:val="0"/>
      <w:marRight w:val="0"/>
      <w:marTop w:val="0"/>
      <w:marBottom w:val="0"/>
      <w:divBdr>
        <w:top w:val="none" w:sz="0" w:space="0" w:color="auto"/>
        <w:left w:val="none" w:sz="0" w:space="0" w:color="auto"/>
        <w:bottom w:val="none" w:sz="0" w:space="0" w:color="auto"/>
        <w:right w:val="none" w:sz="0" w:space="0" w:color="auto"/>
      </w:divBdr>
    </w:div>
    <w:div w:id="1072580678">
      <w:bodyDiv w:val="1"/>
      <w:marLeft w:val="0"/>
      <w:marRight w:val="0"/>
      <w:marTop w:val="0"/>
      <w:marBottom w:val="0"/>
      <w:divBdr>
        <w:top w:val="none" w:sz="0" w:space="0" w:color="auto"/>
        <w:left w:val="none" w:sz="0" w:space="0" w:color="auto"/>
        <w:bottom w:val="none" w:sz="0" w:space="0" w:color="auto"/>
        <w:right w:val="none" w:sz="0" w:space="0" w:color="auto"/>
      </w:divBdr>
    </w:div>
    <w:div w:id="1109737906">
      <w:bodyDiv w:val="1"/>
      <w:marLeft w:val="0"/>
      <w:marRight w:val="0"/>
      <w:marTop w:val="0"/>
      <w:marBottom w:val="0"/>
      <w:divBdr>
        <w:top w:val="none" w:sz="0" w:space="0" w:color="auto"/>
        <w:left w:val="none" w:sz="0" w:space="0" w:color="auto"/>
        <w:bottom w:val="none" w:sz="0" w:space="0" w:color="auto"/>
        <w:right w:val="none" w:sz="0" w:space="0" w:color="auto"/>
      </w:divBdr>
    </w:div>
    <w:div w:id="1210535967">
      <w:bodyDiv w:val="1"/>
      <w:marLeft w:val="0"/>
      <w:marRight w:val="0"/>
      <w:marTop w:val="0"/>
      <w:marBottom w:val="0"/>
      <w:divBdr>
        <w:top w:val="none" w:sz="0" w:space="0" w:color="auto"/>
        <w:left w:val="none" w:sz="0" w:space="0" w:color="auto"/>
        <w:bottom w:val="none" w:sz="0" w:space="0" w:color="auto"/>
        <w:right w:val="none" w:sz="0" w:space="0" w:color="auto"/>
      </w:divBdr>
    </w:div>
    <w:div w:id="1255163681">
      <w:bodyDiv w:val="1"/>
      <w:marLeft w:val="0"/>
      <w:marRight w:val="0"/>
      <w:marTop w:val="0"/>
      <w:marBottom w:val="0"/>
      <w:divBdr>
        <w:top w:val="none" w:sz="0" w:space="0" w:color="auto"/>
        <w:left w:val="none" w:sz="0" w:space="0" w:color="auto"/>
        <w:bottom w:val="none" w:sz="0" w:space="0" w:color="auto"/>
        <w:right w:val="none" w:sz="0" w:space="0" w:color="auto"/>
      </w:divBdr>
    </w:div>
    <w:div w:id="1260914986">
      <w:bodyDiv w:val="1"/>
      <w:marLeft w:val="0"/>
      <w:marRight w:val="0"/>
      <w:marTop w:val="0"/>
      <w:marBottom w:val="0"/>
      <w:divBdr>
        <w:top w:val="none" w:sz="0" w:space="0" w:color="auto"/>
        <w:left w:val="none" w:sz="0" w:space="0" w:color="auto"/>
        <w:bottom w:val="none" w:sz="0" w:space="0" w:color="auto"/>
        <w:right w:val="none" w:sz="0" w:space="0" w:color="auto"/>
      </w:divBdr>
    </w:div>
    <w:div w:id="1264873735">
      <w:bodyDiv w:val="1"/>
      <w:marLeft w:val="0"/>
      <w:marRight w:val="0"/>
      <w:marTop w:val="0"/>
      <w:marBottom w:val="0"/>
      <w:divBdr>
        <w:top w:val="none" w:sz="0" w:space="0" w:color="auto"/>
        <w:left w:val="none" w:sz="0" w:space="0" w:color="auto"/>
        <w:bottom w:val="none" w:sz="0" w:space="0" w:color="auto"/>
        <w:right w:val="none" w:sz="0" w:space="0" w:color="auto"/>
      </w:divBdr>
    </w:div>
    <w:div w:id="1282805923">
      <w:bodyDiv w:val="1"/>
      <w:marLeft w:val="0"/>
      <w:marRight w:val="0"/>
      <w:marTop w:val="0"/>
      <w:marBottom w:val="0"/>
      <w:divBdr>
        <w:top w:val="none" w:sz="0" w:space="0" w:color="auto"/>
        <w:left w:val="none" w:sz="0" w:space="0" w:color="auto"/>
        <w:bottom w:val="none" w:sz="0" w:space="0" w:color="auto"/>
        <w:right w:val="none" w:sz="0" w:space="0" w:color="auto"/>
      </w:divBdr>
    </w:div>
    <w:div w:id="1312053719">
      <w:bodyDiv w:val="1"/>
      <w:marLeft w:val="0"/>
      <w:marRight w:val="0"/>
      <w:marTop w:val="0"/>
      <w:marBottom w:val="0"/>
      <w:divBdr>
        <w:top w:val="none" w:sz="0" w:space="0" w:color="auto"/>
        <w:left w:val="none" w:sz="0" w:space="0" w:color="auto"/>
        <w:bottom w:val="none" w:sz="0" w:space="0" w:color="auto"/>
        <w:right w:val="none" w:sz="0" w:space="0" w:color="auto"/>
      </w:divBdr>
    </w:div>
    <w:div w:id="1330980593">
      <w:bodyDiv w:val="1"/>
      <w:marLeft w:val="0"/>
      <w:marRight w:val="0"/>
      <w:marTop w:val="0"/>
      <w:marBottom w:val="0"/>
      <w:divBdr>
        <w:top w:val="none" w:sz="0" w:space="0" w:color="auto"/>
        <w:left w:val="none" w:sz="0" w:space="0" w:color="auto"/>
        <w:bottom w:val="none" w:sz="0" w:space="0" w:color="auto"/>
        <w:right w:val="none" w:sz="0" w:space="0" w:color="auto"/>
      </w:divBdr>
    </w:div>
    <w:div w:id="1391541381">
      <w:bodyDiv w:val="1"/>
      <w:marLeft w:val="0"/>
      <w:marRight w:val="0"/>
      <w:marTop w:val="0"/>
      <w:marBottom w:val="0"/>
      <w:divBdr>
        <w:top w:val="none" w:sz="0" w:space="0" w:color="auto"/>
        <w:left w:val="none" w:sz="0" w:space="0" w:color="auto"/>
        <w:bottom w:val="none" w:sz="0" w:space="0" w:color="auto"/>
        <w:right w:val="none" w:sz="0" w:space="0" w:color="auto"/>
      </w:divBdr>
    </w:div>
    <w:div w:id="1471441187">
      <w:bodyDiv w:val="1"/>
      <w:marLeft w:val="0"/>
      <w:marRight w:val="0"/>
      <w:marTop w:val="0"/>
      <w:marBottom w:val="0"/>
      <w:divBdr>
        <w:top w:val="none" w:sz="0" w:space="0" w:color="auto"/>
        <w:left w:val="none" w:sz="0" w:space="0" w:color="auto"/>
        <w:bottom w:val="none" w:sz="0" w:space="0" w:color="auto"/>
        <w:right w:val="none" w:sz="0" w:space="0" w:color="auto"/>
      </w:divBdr>
    </w:div>
    <w:div w:id="1507480063">
      <w:bodyDiv w:val="1"/>
      <w:marLeft w:val="0"/>
      <w:marRight w:val="0"/>
      <w:marTop w:val="0"/>
      <w:marBottom w:val="0"/>
      <w:divBdr>
        <w:top w:val="none" w:sz="0" w:space="0" w:color="auto"/>
        <w:left w:val="none" w:sz="0" w:space="0" w:color="auto"/>
        <w:bottom w:val="none" w:sz="0" w:space="0" w:color="auto"/>
        <w:right w:val="none" w:sz="0" w:space="0" w:color="auto"/>
      </w:divBdr>
    </w:div>
    <w:div w:id="1564100311">
      <w:bodyDiv w:val="1"/>
      <w:marLeft w:val="0"/>
      <w:marRight w:val="0"/>
      <w:marTop w:val="0"/>
      <w:marBottom w:val="0"/>
      <w:divBdr>
        <w:top w:val="none" w:sz="0" w:space="0" w:color="auto"/>
        <w:left w:val="none" w:sz="0" w:space="0" w:color="auto"/>
        <w:bottom w:val="none" w:sz="0" w:space="0" w:color="auto"/>
        <w:right w:val="none" w:sz="0" w:space="0" w:color="auto"/>
      </w:divBdr>
    </w:div>
    <w:div w:id="1673071231">
      <w:bodyDiv w:val="1"/>
      <w:marLeft w:val="0"/>
      <w:marRight w:val="0"/>
      <w:marTop w:val="0"/>
      <w:marBottom w:val="0"/>
      <w:divBdr>
        <w:top w:val="none" w:sz="0" w:space="0" w:color="auto"/>
        <w:left w:val="none" w:sz="0" w:space="0" w:color="auto"/>
        <w:bottom w:val="none" w:sz="0" w:space="0" w:color="auto"/>
        <w:right w:val="none" w:sz="0" w:space="0" w:color="auto"/>
      </w:divBdr>
    </w:div>
    <w:div w:id="1708988184">
      <w:bodyDiv w:val="1"/>
      <w:marLeft w:val="0"/>
      <w:marRight w:val="0"/>
      <w:marTop w:val="0"/>
      <w:marBottom w:val="0"/>
      <w:divBdr>
        <w:top w:val="none" w:sz="0" w:space="0" w:color="auto"/>
        <w:left w:val="none" w:sz="0" w:space="0" w:color="auto"/>
        <w:bottom w:val="none" w:sz="0" w:space="0" w:color="auto"/>
        <w:right w:val="none" w:sz="0" w:space="0" w:color="auto"/>
      </w:divBdr>
    </w:div>
    <w:div w:id="1716586157">
      <w:bodyDiv w:val="1"/>
      <w:marLeft w:val="0"/>
      <w:marRight w:val="0"/>
      <w:marTop w:val="0"/>
      <w:marBottom w:val="0"/>
      <w:divBdr>
        <w:top w:val="none" w:sz="0" w:space="0" w:color="auto"/>
        <w:left w:val="none" w:sz="0" w:space="0" w:color="auto"/>
        <w:bottom w:val="none" w:sz="0" w:space="0" w:color="auto"/>
        <w:right w:val="none" w:sz="0" w:space="0" w:color="auto"/>
      </w:divBdr>
    </w:div>
    <w:div w:id="1738238129">
      <w:bodyDiv w:val="1"/>
      <w:marLeft w:val="0"/>
      <w:marRight w:val="0"/>
      <w:marTop w:val="0"/>
      <w:marBottom w:val="0"/>
      <w:divBdr>
        <w:top w:val="none" w:sz="0" w:space="0" w:color="auto"/>
        <w:left w:val="none" w:sz="0" w:space="0" w:color="auto"/>
        <w:bottom w:val="none" w:sz="0" w:space="0" w:color="auto"/>
        <w:right w:val="none" w:sz="0" w:space="0" w:color="auto"/>
      </w:divBdr>
    </w:div>
    <w:div w:id="1755513578">
      <w:bodyDiv w:val="1"/>
      <w:marLeft w:val="0"/>
      <w:marRight w:val="0"/>
      <w:marTop w:val="0"/>
      <w:marBottom w:val="0"/>
      <w:divBdr>
        <w:top w:val="none" w:sz="0" w:space="0" w:color="auto"/>
        <w:left w:val="none" w:sz="0" w:space="0" w:color="auto"/>
        <w:bottom w:val="none" w:sz="0" w:space="0" w:color="auto"/>
        <w:right w:val="none" w:sz="0" w:space="0" w:color="auto"/>
      </w:divBdr>
    </w:div>
    <w:div w:id="1771507759">
      <w:bodyDiv w:val="1"/>
      <w:marLeft w:val="0"/>
      <w:marRight w:val="0"/>
      <w:marTop w:val="0"/>
      <w:marBottom w:val="0"/>
      <w:divBdr>
        <w:top w:val="none" w:sz="0" w:space="0" w:color="auto"/>
        <w:left w:val="none" w:sz="0" w:space="0" w:color="auto"/>
        <w:bottom w:val="none" w:sz="0" w:space="0" w:color="auto"/>
        <w:right w:val="none" w:sz="0" w:space="0" w:color="auto"/>
      </w:divBdr>
    </w:div>
    <w:div w:id="1790589580">
      <w:bodyDiv w:val="1"/>
      <w:marLeft w:val="0"/>
      <w:marRight w:val="0"/>
      <w:marTop w:val="0"/>
      <w:marBottom w:val="0"/>
      <w:divBdr>
        <w:top w:val="none" w:sz="0" w:space="0" w:color="auto"/>
        <w:left w:val="none" w:sz="0" w:space="0" w:color="auto"/>
        <w:bottom w:val="none" w:sz="0" w:space="0" w:color="auto"/>
        <w:right w:val="none" w:sz="0" w:space="0" w:color="auto"/>
      </w:divBdr>
    </w:div>
    <w:div w:id="1800225918">
      <w:bodyDiv w:val="1"/>
      <w:marLeft w:val="0"/>
      <w:marRight w:val="0"/>
      <w:marTop w:val="0"/>
      <w:marBottom w:val="0"/>
      <w:divBdr>
        <w:top w:val="none" w:sz="0" w:space="0" w:color="auto"/>
        <w:left w:val="none" w:sz="0" w:space="0" w:color="auto"/>
        <w:bottom w:val="none" w:sz="0" w:space="0" w:color="auto"/>
        <w:right w:val="none" w:sz="0" w:space="0" w:color="auto"/>
      </w:divBdr>
    </w:div>
    <w:div w:id="1916546385">
      <w:bodyDiv w:val="1"/>
      <w:marLeft w:val="0"/>
      <w:marRight w:val="0"/>
      <w:marTop w:val="0"/>
      <w:marBottom w:val="0"/>
      <w:divBdr>
        <w:top w:val="none" w:sz="0" w:space="0" w:color="auto"/>
        <w:left w:val="none" w:sz="0" w:space="0" w:color="auto"/>
        <w:bottom w:val="none" w:sz="0" w:space="0" w:color="auto"/>
        <w:right w:val="none" w:sz="0" w:space="0" w:color="auto"/>
      </w:divBdr>
    </w:div>
    <w:div w:id="1969237581">
      <w:bodyDiv w:val="1"/>
      <w:marLeft w:val="0"/>
      <w:marRight w:val="0"/>
      <w:marTop w:val="0"/>
      <w:marBottom w:val="0"/>
      <w:divBdr>
        <w:top w:val="none" w:sz="0" w:space="0" w:color="auto"/>
        <w:left w:val="none" w:sz="0" w:space="0" w:color="auto"/>
        <w:bottom w:val="none" w:sz="0" w:space="0" w:color="auto"/>
        <w:right w:val="none" w:sz="0" w:space="0" w:color="auto"/>
      </w:divBdr>
    </w:div>
    <w:div w:id="1980720446">
      <w:bodyDiv w:val="1"/>
      <w:marLeft w:val="0"/>
      <w:marRight w:val="0"/>
      <w:marTop w:val="0"/>
      <w:marBottom w:val="0"/>
      <w:divBdr>
        <w:top w:val="none" w:sz="0" w:space="0" w:color="auto"/>
        <w:left w:val="none" w:sz="0" w:space="0" w:color="auto"/>
        <w:bottom w:val="none" w:sz="0" w:space="0" w:color="auto"/>
        <w:right w:val="none" w:sz="0" w:space="0" w:color="auto"/>
      </w:divBdr>
    </w:div>
    <w:div w:id="2068261498">
      <w:bodyDiv w:val="1"/>
      <w:marLeft w:val="0"/>
      <w:marRight w:val="0"/>
      <w:marTop w:val="0"/>
      <w:marBottom w:val="0"/>
      <w:divBdr>
        <w:top w:val="none" w:sz="0" w:space="0" w:color="auto"/>
        <w:left w:val="none" w:sz="0" w:space="0" w:color="auto"/>
        <w:bottom w:val="none" w:sz="0" w:space="0" w:color="auto"/>
        <w:right w:val="none" w:sz="0" w:space="0" w:color="auto"/>
      </w:divBdr>
    </w:div>
    <w:div w:id="212179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E2322-1D74-48B4-9CD4-A47FF7EDB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2922</Words>
  <Characters>16662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cp:lastModifiedBy>Kathy Burns</cp:lastModifiedBy>
  <cp:revision>3</cp:revision>
  <cp:lastPrinted>2019-05-07T15:40:00Z</cp:lastPrinted>
  <dcterms:created xsi:type="dcterms:W3CDTF">2019-06-05T12:33:00Z</dcterms:created>
  <dcterms:modified xsi:type="dcterms:W3CDTF">2019-06-05T12:34:00Z</dcterms:modified>
</cp:coreProperties>
</file>